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8"/>
        <w:gridCol w:w="1705"/>
        <w:gridCol w:w="2638"/>
        <w:gridCol w:w="1500"/>
      </w:tblGrid>
      <w:tr w:rsidR="00392CB6" w:rsidRPr="00392CB6" w:rsidTr="00A05484">
        <w:trPr>
          <w:trHeight w:val="1180"/>
        </w:trPr>
        <w:tc>
          <w:tcPr>
            <w:tcW w:w="9571" w:type="dxa"/>
            <w:gridSpan w:val="4"/>
            <w:noWrap/>
            <w:hideMark/>
          </w:tcPr>
          <w:p w:rsidR="00392CB6" w:rsidRPr="003A5567" w:rsidRDefault="00392CB6" w:rsidP="00392CB6">
            <w:pPr>
              <w:rPr>
                <w:b/>
                <w:bCs/>
                <w:sz w:val="44"/>
                <w:szCs w:val="44"/>
              </w:rPr>
            </w:pPr>
            <w:r w:rsidRPr="003A5567">
              <w:rPr>
                <w:b/>
                <w:bCs/>
                <w:sz w:val="44"/>
                <w:szCs w:val="44"/>
              </w:rPr>
              <w:t>ПЛАН ТЕКУЩЕГО РЕМОНТА НА 2022 г.</w:t>
            </w:r>
          </w:p>
        </w:tc>
      </w:tr>
      <w:tr w:rsidR="00392CB6" w:rsidRPr="00392CB6" w:rsidTr="00392CB6">
        <w:trPr>
          <w:trHeight w:val="1099"/>
        </w:trPr>
        <w:tc>
          <w:tcPr>
            <w:tcW w:w="3728" w:type="dxa"/>
            <w:hideMark/>
          </w:tcPr>
          <w:p w:rsidR="00392CB6" w:rsidRPr="00392CB6" w:rsidRDefault="00392CB6" w:rsidP="00392CB6">
            <w:pPr>
              <w:rPr>
                <w:b/>
                <w:bCs/>
              </w:rPr>
            </w:pPr>
            <w:r w:rsidRPr="00392CB6">
              <w:rPr>
                <w:b/>
                <w:bCs/>
              </w:rPr>
              <w:t>Перечень работ</w:t>
            </w:r>
          </w:p>
        </w:tc>
        <w:tc>
          <w:tcPr>
            <w:tcW w:w="1705" w:type="dxa"/>
            <w:hideMark/>
          </w:tcPr>
          <w:p w:rsidR="00392CB6" w:rsidRPr="00392CB6" w:rsidRDefault="00392CB6" w:rsidP="00392CB6">
            <w:pPr>
              <w:rPr>
                <w:b/>
                <w:bCs/>
              </w:rPr>
            </w:pPr>
            <w:r w:rsidRPr="00392CB6">
              <w:rPr>
                <w:b/>
                <w:bCs/>
              </w:rPr>
              <w:t>Единица измерения</w:t>
            </w:r>
          </w:p>
        </w:tc>
        <w:tc>
          <w:tcPr>
            <w:tcW w:w="2638" w:type="dxa"/>
            <w:hideMark/>
          </w:tcPr>
          <w:p w:rsidR="00392CB6" w:rsidRPr="00392CB6" w:rsidRDefault="00392CB6" w:rsidP="00392CB6">
            <w:pPr>
              <w:rPr>
                <w:b/>
                <w:bCs/>
              </w:rPr>
            </w:pPr>
            <w:r w:rsidRPr="00392CB6">
              <w:rPr>
                <w:b/>
                <w:bCs/>
              </w:rPr>
              <w:t>Объём работ/сумма</w:t>
            </w:r>
          </w:p>
        </w:tc>
        <w:tc>
          <w:tcPr>
            <w:tcW w:w="1500" w:type="dxa"/>
            <w:hideMark/>
          </w:tcPr>
          <w:p w:rsidR="00392CB6" w:rsidRPr="00392CB6" w:rsidRDefault="00392CB6">
            <w:pPr>
              <w:rPr>
                <w:b/>
                <w:bCs/>
              </w:rPr>
            </w:pPr>
            <w:r w:rsidRPr="00392CB6">
              <w:rPr>
                <w:b/>
                <w:bCs/>
              </w:rPr>
              <w:t>Примечание</w:t>
            </w:r>
          </w:p>
        </w:tc>
      </w:tr>
      <w:tr w:rsidR="00392CB6" w:rsidRPr="00392CB6" w:rsidTr="00392CB6">
        <w:trPr>
          <w:trHeight w:val="675"/>
        </w:trPr>
        <w:tc>
          <w:tcPr>
            <w:tcW w:w="3728" w:type="dxa"/>
            <w:hideMark/>
          </w:tcPr>
          <w:p w:rsidR="00392CB6" w:rsidRPr="00392CB6" w:rsidRDefault="00392CB6">
            <w:r w:rsidRPr="00392CB6">
              <w:t xml:space="preserve">1.Общестроительные работы, в </w:t>
            </w:r>
            <w:proofErr w:type="spellStart"/>
            <w:r w:rsidRPr="00392CB6">
              <w:t>т.ч</w:t>
            </w:r>
            <w:proofErr w:type="spellEnd"/>
            <w:r w:rsidRPr="00392CB6">
              <w:t>.:</w:t>
            </w:r>
          </w:p>
        </w:tc>
        <w:tc>
          <w:tcPr>
            <w:tcW w:w="1705" w:type="dxa"/>
            <w:hideMark/>
          </w:tcPr>
          <w:p w:rsidR="00392CB6" w:rsidRPr="00392CB6" w:rsidRDefault="00392CB6" w:rsidP="00392CB6">
            <w:r w:rsidRPr="00392CB6">
              <w:t>рублей</w:t>
            </w:r>
          </w:p>
        </w:tc>
        <w:tc>
          <w:tcPr>
            <w:tcW w:w="2638" w:type="dxa"/>
            <w:hideMark/>
          </w:tcPr>
          <w:p w:rsidR="00392CB6" w:rsidRPr="00392CB6" w:rsidRDefault="00392CB6">
            <w:r w:rsidRPr="00392CB6">
              <w:t xml:space="preserve">               </w:t>
            </w:r>
            <w:bookmarkStart w:id="0" w:name="_GoBack"/>
            <w:bookmarkEnd w:id="0"/>
            <w:r w:rsidRPr="00392CB6">
              <w:t xml:space="preserve">        130 203,00   </w:t>
            </w:r>
          </w:p>
        </w:tc>
        <w:tc>
          <w:tcPr>
            <w:tcW w:w="1500" w:type="dxa"/>
            <w:hideMark/>
          </w:tcPr>
          <w:p w:rsidR="00392CB6" w:rsidRPr="00392CB6" w:rsidRDefault="00392CB6" w:rsidP="00392CB6">
            <w:r w:rsidRPr="00392CB6">
              <w:t>местный бюджет</w:t>
            </w:r>
          </w:p>
        </w:tc>
      </w:tr>
      <w:tr w:rsidR="00392CB6" w:rsidRPr="00392CB6" w:rsidTr="00392CB6">
        <w:trPr>
          <w:trHeight w:val="600"/>
        </w:trPr>
        <w:tc>
          <w:tcPr>
            <w:tcW w:w="3728" w:type="dxa"/>
            <w:vMerge w:val="restart"/>
            <w:hideMark/>
          </w:tcPr>
          <w:p w:rsidR="00392CB6" w:rsidRPr="00392CB6" w:rsidRDefault="00392CB6">
            <w:r w:rsidRPr="00392CB6">
              <w:t xml:space="preserve">1.1.Ремонт кровель, в </w:t>
            </w:r>
            <w:proofErr w:type="spellStart"/>
            <w:r w:rsidRPr="00392CB6">
              <w:t>т.ч</w:t>
            </w:r>
            <w:proofErr w:type="spellEnd"/>
            <w:r w:rsidRPr="00392CB6">
              <w:t>.</w:t>
            </w:r>
          </w:p>
        </w:tc>
        <w:tc>
          <w:tcPr>
            <w:tcW w:w="1705" w:type="dxa"/>
            <w:hideMark/>
          </w:tcPr>
          <w:p w:rsidR="00392CB6" w:rsidRPr="00392CB6" w:rsidRDefault="00392CB6" w:rsidP="00392CB6">
            <w:r w:rsidRPr="00392CB6">
              <w:t>м.2</w:t>
            </w:r>
          </w:p>
        </w:tc>
        <w:tc>
          <w:tcPr>
            <w:tcW w:w="2638" w:type="dxa"/>
            <w:hideMark/>
          </w:tcPr>
          <w:p w:rsidR="00392CB6" w:rsidRPr="00392CB6" w:rsidRDefault="00392CB6">
            <w:r w:rsidRPr="00392CB6">
              <w:t xml:space="preserve">                          3 388,00   </w:t>
            </w:r>
          </w:p>
        </w:tc>
        <w:tc>
          <w:tcPr>
            <w:tcW w:w="1500" w:type="dxa"/>
            <w:vMerge w:val="restart"/>
            <w:hideMark/>
          </w:tcPr>
          <w:p w:rsidR="00392CB6" w:rsidRPr="00392CB6" w:rsidRDefault="00392CB6" w:rsidP="00392CB6">
            <w:r w:rsidRPr="00392CB6">
              <w:t>местный бюджет</w:t>
            </w:r>
          </w:p>
        </w:tc>
      </w:tr>
      <w:tr w:rsidR="00392CB6" w:rsidRPr="00392CB6" w:rsidTr="00392CB6">
        <w:trPr>
          <w:trHeight w:val="600"/>
        </w:trPr>
        <w:tc>
          <w:tcPr>
            <w:tcW w:w="3728" w:type="dxa"/>
            <w:vMerge/>
            <w:hideMark/>
          </w:tcPr>
          <w:p w:rsidR="00392CB6" w:rsidRPr="00392CB6" w:rsidRDefault="00392CB6"/>
        </w:tc>
        <w:tc>
          <w:tcPr>
            <w:tcW w:w="1705" w:type="dxa"/>
            <w:hideMark/>
          </w:tcPr>
          <w:p w:rsidR="00392CB6" w:rsidRPr="00392CB6" w:rsidRDefault="00392CB6" w:rsidP="00392CB6">
            <w:r w:rsidRPr="00392CB6">
              <w:t>рублей</w:t>
            </w:r>
          </w:p>
        </w:tc>
        <w:tc>
          <w:tcPr>
            <w:tcW w:w="2638" w:type="dxa"/>
            <w:hideMark/>
          </w:tcPr>
          <w:p w:rsidR="00392CB6" w:rsidRPr="00392CB6" w:rsidRDefault="00392CB6">
            <w:r w:rsidRPr="00392CB6">
              <w:t xml:space="preserve">                        51 000,00   </w:t>
            </w:r>
          </w:p>
        </w:tc>
        <w:tc>
          <w:tcPr>
            <w:tcW w:w="1500" w:type="dxa"/>
            <w:vMerge/>
            <w:hideMark/>
          </w:tcPr>
          <w:p w:rsidR="00392CB6" w:rsidRPr="00392CB6" w:rsidRDefault="00392CB6"/>
        </w:tc>
      </w:tr>
      <w:tr w:rsidR="00392CB6" w:rsidRPr="00392CB6" w:rsidTr="00392CB6">
        <w:trPr>
          <w:trHeight w:val="600"/>
        </w:trPr>
        <w:tc>
          <w:tcPr>
            <w:tcW w:w="3728" w:type="dxa"/>
            <w:vMerge w:val="restart"/>
            <w:hideMark/>
          </w:tcPr>
          <w:p w:rsidR="00392CB6" w:rsidRPr="00392CB6" w:rsidRDefault="00392CB6">
            <w:r w:rsidRPr="00392CB6">
              <w:t>1.2.Ремонт водоотводящих устройств</w:t>
            </w:r>
          </w:p>
        </w:tc>
        <w:tc>
          <w:tcPr>
            <w:tcW w:w="1705" w:type="dxa"/>
            <w:hideMark/>
          </w:tcPr>
          <w:p w:rsidR="00392CB6" w:rsidRPr="00392CB6" w:rsidRDefault="00392CB6" w:rsidP="00392CB6">
            <w:proofErr w:type="spellStart"/>
            <w:r w:rsidRPr="00392CB6">
              <w:t>м.п</w:t>
            </w:r>
            <w:proofErr w:type="spellEnd"/>
            <w:r w:rsidRPr="00392CB6">
              <w:t>.</w:t>
            </w:r>
          </w:p>
        </w:tc>
        <w:tc>
          <w:tcPr>
            <w:tcW w:w="2638" w:type="dxa"/>
            <w:hideMark/>
          </w:tcPr>
          <w:p w:rsidR="00392CB6" w:rsidRPr="00392CB6" w:rsidRDefault="00392CB6">
            <w:r w:rsidRPr="00392CB6">
              <w:t xml:space="preserve">                               56,00   </w:t>
            </w:r>
          </w:p>
        </w:tc>
        <w:tc>
          <w:tcPr>
            <w:tcW w:w="1500" w:type="dxa"/>
            <w:vMerge w:val="restart"/>
            <w:hideMark/>
          </w:tcPr>
          <w:p w:rsidR="00392CB6" w:rsidRPr="00392CB6" w:rsidRDefault="00392CB6" w:rsidP="00392CB6">
            <w:r w:rsidRPr="00392CB6">
              <w:t>местный бюджет</w:t>
            </w:r>
          </w:p>
        </w:tc>
      </w:tr>
      <w:tr w:rsidR="00392CB6" w:rsidRPr="00392CB6" w:rsidTr="00392CB6">
        <w:trPr>
          <w:trHeight w:val="600"/>
        </w:trPr>
        <w:tc>
          <w:tcPr>
            <w:tcW w:w="3728" w:type="dxa"/>
            <w:vMerge/>
            <w:hideMark/>
          </w:tcPr>
          <w:p w:rsidR="00392CB6" w:rsidRPr="00392CB6" w:rsidRDefault="00392CB6"/>
        </w:tc>
        <w:tc>
          <w:tcPr>
            <w:tcW w:w="1705" w:type="dxa"/>
            <w:hideMark/>
          </w:tcPr>
          <w:p w:rsidR="00392CB6" w:rsidRPr="00392CB6" w:rsidRDefault="00392CB6" w:rsidP="00392CB6">
            <w:r w:rsidRPr="00392CB6">
              <w:t>рублей</w:t>
            </w:r>
          </w:p>
        </w:tc>
        <w:tc>
          <w:tcPr>
            <w:tcW w:w="2638" w:type="dxa"/>
            <w:hideMark/>
          </w:tcPr>
          <w:p w:rsidR="00392CB6" w:rsidRPr="00392CB6" w:rsidRDefault="00392CB6">
            <w:r w:rsidRPr="00392CB6">
              <w:t xml:space="preserve">                          2 150,00   </w:t>
            </w:r>
          </w:p>
        </w:tc>
        <w:tc>
          <w:tcPr>
            <w:tcW w:w="1500" w:type="dxa"/>
            <w:vMerge/>
            <w:hideMark/>
          </w:tcPr>
          <w:p w:rsidR="00392CB6" w:rsidRPr="00392CB6" w:rsidRDefault="00392CB6"/>
        </w:tc>
      </w:tr>
      <w:tr w:rsidR="00392CB6" w:rsidRPr="00392CB6" w:rsidTr="00392CB6">
        <w:trPr>
          <w:trHeight w:val="600"/>
        </w:trPr>
        <w:tc>
          <w:tcPr>
            <w:tcW w:w="3728" w:type="dxa"/>
            <w:vMerge w:val="restart"/>
            <w:hideMark/>
          </w:tcPr>
          <w:p w:rsidR="00392CB6" w:rsidRPr="00392CB6" w:rsidRDefault="00392CB6">
            <w:r w:rsidRPr="00392CB6">
              <w:t>1.3.Ремонт стыков стеновых панелей</w:t>
            </w:r>
          </w:p>
        </w:tc>
        <w:tc>
          <w:tcPr>
            <w:tcW w:w="1705" w:type="dxa"/>
            <w:hideMark/>
          </w:tcPr>
          <w:p w:rsidR="00392CB6" w:rsidRPr="00392CB6" w:rsidRDefault="00392CB6" w:rsidP="00392CB6">
            <w:proofErr w:type="spellStart"/>
            <w:r w:rsidRPr="00392CB6">
              <w:t>м.п</w:t>
            </w:r>
            <w:proofErr w:type="spellEnd"/>
            <w:r w:rsidRPr="00392CB6">
              <w:t>.</w:t>
            </w:r>
          </w:p>
        </w:tc>
        <w:tc>
          <w:tcPr>
            <w:tcW w:w="2638" w:type="dxa"/>
            <w:hideMark/>
          </w:tcPr>
          <w:p w:rsidR="00392CB6" w:rsidRPr="00392CB6" w:rsidRDefault="00392CB6">
            <w:r w:rsidRPr="00392CB6">
              <w:t xml:space="preserve">                             285,00   </w:t>
            </w:r>
          </w:p>
        </w:tc>
        <w:tc>
          <w:tcPr>
            <w:tcW w:w="1500" w:type="dxa"/>
            <w:vMerge w:val="restart"/>
            <w:hideMark/>
          </w:tcPr>
          <w:p w:rsidR="00392CB6" w:rsidRPr="00392CB6" w:rsidRDefault="00392CB6" w:rsidP="00392CB6">
            <w:r w:rsidRPr="00392CB6">
              <w:t>местный бюджет</w:t>
            </w:r>
          </w:p>
        </w:tc>
      </w:tr>
      <w:tr w:rsidR="00392CB6" w:rsidRPr="00392CB6" w:rsidTr="00392CB6">
        <w:trPr>
          <w:trHeight w:val="600"/>
        </w:trPr>
        <w:tc>
          <w:tcPr>
            <w:tcW w:w="3728" w:type="dxa"/>
            <w:vMerge/>
            <w:hideMark/>
          </w:tcPr>
          <w:p w:rsidR="00392CB6" w:rsidRPr="00392CB6" w:rsidRDefault="00392CB6"/>
        </w:tc>
        <w:tc>
          <w:tcPr>
            <w:tcW w:w="1705" w:type="dxa"/>
            <w:hideMark/>
          </w:tcPr>
          <w:p w:rsidR="00392CB6" w:rsidRPr="00392CB6" w:rsidRDefault="00392CB6" w:rsidP="00392CB6">
            <w:r w:rsidRPr="00392CB6">
              <w:t>рублей</w:t>
            </w:r>
          </w:p>
        </w:tc>
        <w:tc>
          <w:tcPr>
            <w:tcW w:w="2638" w:type="dxa"/>
            <w:hideMark/>
          </w:tcPr>
          <w:p w:rsidR="00392CB6" w:rsidRPr="00392CB6" w:rsidRDefault="00392CB6">
            <w:r w:rsidRPr="00392CB6">
              <w:t xml:space="preserve">                          8 796,00   </w:t>
            </w:r>
          </w:p>
        </w:tc>
        <w:tc>
          <w:tcPr>
            <w:tcW w:w="1500" w:type="dxa"/>
            <w:vMerge/>
            <w:hideMark/>
          </w:tcPr>
          <w:p w:rsidR="00392CB6" w:rsidRPr="00392CB6" w:rsidRDefault="00392CB6"/>
        </w:tc>
      </w:tr>
      <w:tr w:rsidR="00392CB6" w:rsidRPr="00392CB6" w:rsidTr="00392CB6">
        <w:trPr>
          <w:trHeight w:val="600"/>
        </w:trPr>
        <w:tc>
          <w:tcPr>
            <w:tcW w:w="3728" w:type="dxa"/>
            <w:vMerge w:val="restart"/>
            <w:hideMark/>
          </w:tcPr>
          <w:p w:rsidR="00392CB6" w:rsidRPr="00392CB6" w:rsidRDefault="00392CB6">
            <w:r w:rsidRPr="00392CB6">
              <w:t>1.4. Ремонт фасадов</w:t>
            </w:r>
          </w:p>
        </w:tc>
        <w:tc>
          <w:tcPr>
            <w:tcW w:w="1705" w:type="dxa"/>
            <w:hideMark/>
          </w:tcPr>
          <w:p w:rsidR="00392CB6" w:rsidRPr="00392CB6" w:rsidRDefault="00392CB6" w:rsidP="00392CB6">
            <w:r w:rsidRPr="00392CB6">
              <w:t> </w:t>
            </w:r>
          </w:p>
        </w:tc>
        <w:tc>
          <w:tcPr>
            <w:tcW w:w="2638" w:type="dxa"/>
            <w:hideMark/>
          </w:tcPr>
          <w:p w:rsidR="00392CB6" w:rsidRPr="00392CB6" w:rsidRDefault="00392CB6">
            <w:r w:rsidRPr="00392CB6">
              <w:t xml:space="preserve">                             347,00   </w:t>
            </w:r>
          </w:p>
        </w:tc>
        <w:tc>
          <w:tcPr>
            <w:tcW w:w="1500" w:type="dxa"/>
            <w:vMerge w:val="restart"/>
            <w:hideMark/>
          </w:tcPr>
          <w:p w:rsidR="00392CB6" w:rsidRPr="00392CB6" w:rsidRDefault="00392CB6" w:rsidP="00392CB6">
            <w:r w:rsidRPr="00392CB6">
              <w:t>местный бюджет</w:t>
            </w:r>
          </w:p>
        </w:tc>
      </w:tr>
      <w:tr w:rsidR="00392CB6" w:rsidRPr="00392CB6" w:rsidTr="00392CB6">
        <w:trPr>
          <w:trHeight w:val="600"/>
        </w:trPr>
        <w:tc>
          <w:tcPr>
            <w:tcW w:w="3728" w:type="dxa"/>
            <w:vMerge/>
            <w:hideMark/>
          </w:tcPr>
          <w:p w:rsidR="00392CB6" w:rsidRPr="00392CB6" w:rsidRDefault="00392CB6"/>
        </w:tc>
        <w:tc>
          <w:tcPr>
            <w:tcW w:w="1705" w:type="dxa"/>
            <w:hideMark/>
          </w:tcPr>
          <w:p w:rsidR="00392CB6" w:rsidRPr="00392CB6" w:rsidRDefault="00392CB6" w:rsidP="00392CB6">
            <w:r w:rsidRPr="00392CB6">
              <w:t>рублей</w:t>
            </w:r>
          </w:p>
        </w:tc>
        <w:tc>
          <w:tcPr>
            <w:tcW w:w="2638" w:type="dxa"/>
            <w:hideMark/>
          </w:tcPr>
          <w:p w:rsidR="00392CB6" w:rsidRPr="00392CB6" w:rsidRDefault="00392CB6">
            <w:r w:rsidRPr="00392CB6">
              <w:t xml:space="preserve">                        22 579,00   </w:t>
            </w:r>
          </w:p>
        </w:tc>
        <w:tc>
          <w:tcPr>
            <w:tcW w:w="1500" w:type="dxa"/>
            <w:vMerge/>
            <w:hideMark/>
          </w:tcPr>
          <w:p w:rsidR="00392CB6" w:rsidRPr="00392CB6" w:rsidRDefault="00392CB6"/>
        </w:tc>
      </w:tr>
      <w:tr w:rsidR="00392CB6" w:rsidRPr="00392CB6" w:rsidTr="00392CB6">
        <w:trPr>
          <w:trHeight w:val="600"/>
        </w:trPr>
        <w:tc>
          <w:tcPr>
            <w:tcW w:w="3728" w:type="dxa"/>
            <w:vMerge w:val="restart"/>
            <w:hideMark/>
          </w:tcPr>
          <w:p w:rsidR="00392CB6" w:rsidRPr="00392CB6" w:rsidRDefault="00392CB6">
            <w:r w:rsidRPr="00392CB6">
              <w:t>1.5.Ремонт балконов</w:t>
            </w:r>
          </w:p>
        </w:tc>
        <w:tc>
          <w:tcPr>
            <w:tcW w:w="1705" w:type="dxa"/>
            <w:hideMark/>
          </w:tcPr>
          <w:p w:rsidR="00392CB6" w:rsidRPr="00392CB6" w:rsidRDefault="00392CB6" w:rsidP="00392CB6">
            <w:r w:rsidRPr="00392CB6">
              <w:t>шт.</w:t>
            </w:r>
          </w:p>
        </w:tc>
        <w:tc>
          <w:tcPr>
            <w:tcW w:w="2638" w:type="dxa"/>
            <w:noWrap/>
            <w:hideMark/>
          </w:tcPr>
          <w:p w:rsidR="00392CB6" w:rsidRPr="00392CB6" w:rsidRDefault="00392CB6">
            <w:r w:rsidRPr="00392CB6">
              <w:t xml:space="preserve">                               39,00   </w:t>
            </w:r>
          </w:p>
        </w:tc>
        <w:tc>
          <w:tcPr>
            <w:tcW w:w="1500" w:type="dxa"/>
            <w:vMerge w:val="restart"/>
            <w:hideMark/>
          </w:tcPr>
          <w:p w:rsidR="00392CB6" w:rsidRPr="00392CB6" w:rsidRDefault="00392CB6" w:rsidP="00392CB6">
            <w:r w:rsidRPr="00392CB6">
              <w:t>местный бюджет</w:t>
            </w:r>
          </w:p>
        </w:tc>
      </w:tr>
      <w:tr w:rsidR="00392CB6" w:rsidRPr="00392CB6" w:rsidTr="00392CB6">
        <w:trPr>
          <w:trHeight w:val="600"/>
        </w:trPr>
        <w:tc>
          <w:tcPr>
            <w:tcW w:w="3728" w:type="dxa"/>
            <w:vMerge/>
            <w:hideMark/>
          </w:tcPr>
          <w:p w:rsidR="00392CB6" w:rsidRPr="00392CB6" w:rsidRDefault="00392CB6"/>
        </w:tc>
        <w:tc>
          <w:tcPr>
            <w:tcW w:w="1705" w:type="dxa"/>
            <w:hideMark/>
          </w:tcPr>
          <w:p w:rsidR="00392CB6" w:rsidRPr="00392CB6" w:rsidRDefault="00392CB6" w:rsidP="00392CB6">
            <w:r w:rsidRPr="00392CB6">
              <w:t>рублей</w:t>
            </w:r>
          </w:p>
        </w:tc>
        <w:tc>
          <w:tcPr>
            <w:tcW w:w="2638" w:type="dxa"/>
            <w:noWrap/>
            <w:hideMark/>
          </w:tcPr>
          <w:p w:rsidR="00392CB6" w:rsidRPr="00392CB6" w:rsidRDefault="00392CB6">
            <w:r w:rsidRPr="00392CB6">
              <w:t xml:space="preserve">                          1 833,00   </w:t>
            </w:r>
          </w:p>
        </w:tc>
        <w:tc>
          <w:tcPr>
            <w:tcW w:w="1500" w:type="dxa"/>
            <w:vMerge/>
            <w:hideMark/>
          </w:tcPr>
          <w:p w:rsidR="00392CB6" w:rsidRPr="00392CB6" w:rsidRDefault="00392CB6"/>
        </w:tc>
      </w:tr>
      <w:tr w:rsidR="00392CB6" w:rsidRPr="00392CB6" w:rsidTr="00392CB6">
        <w:trPr>
          <w:trHeight w:val="600"/>
        </w:trPr>
        <w:tc>
          <w:tcPr>
            <w:tcW w:w="3728" w:type="dxa"/>
            <w:vMerge w:val="restart"/>
            <w:hideMark/>
          </w:tcPr>
          <w:p w:rsidR="00392CB6" w:rsidRPr="00392CB6" w:rsidRDefault="00392CB6">
            <w:r w:rsidRPr="00392CB6">
              <w:t>1.6.Утепление ограждающих конструкций</w:t>
            </w:r>
          </w:p>
        </w:tc>
        <w:tc>
          <w:tcPr>
            <w:tcW w:w="1705" w:type="dxa"/>
            <w:hideMark/>
          </w:tcPr>
          <w:p w:rsidR="00392CB6" w:rsidRPr="00392CB6" w:rsidRDefault="00392CB6" w:rsidP="00392CB6">
            <w:proofErr w:type="spellStart"/>
            <w:r w:rsidRPr="00392CB6">
              <w:t>м.п</w:t>
            </w:r>
            <w:proofErr w:type="spellEnd"/>
            <w:r w:rsidRPr="00392CB6">
              <w:t>.</w:t>
            </w:r>
          </w:p>
        </w:tc>
        <w:tc>
          <w:tcPr>
            <w:tcW w:w="2638" w:type="dxa"/>
            <w:hideMark/>
          </w:tcPr>
          <w:p w:rsidR="00392CB6" w:rsidRPr="00392CB6" w:rsidRDefault="00392CB6">
            <w:r w:rsidRPr="00392CB6">
              <w:t> </w:t>
            </w:r>
          </w:p>
        </w:tc>
        <w:tc>
          <w:tcPr>
            <w:tcW w:w="1500" w:type="dxa"/>
            <w:vMerge w:val="restart"/>
            <w:hideMark/>
          </w:tcPr>
          <w:p w:rsidR="00392CB6" w:rsidRPr="00392CB6" w:rsidRDefault="00392CB6" w:rsidP="00392CB6">
            <w:r w:rsidRPr="00392CB6">
              <w:t>местный бюджет</w:t>
            </w:r>
          </w:p>
        </w:tc>
      </w:tr>
      <w:tr w:rsidR="00392CB6" w:rsidRPr="00392CB6" w:rsidTr="00392CB6">
        <w:trPr>
          <w:trHeight w:val="600"/>
        </w:trPr>
        <w:tc>
          <w:tcPr>
            <w:tcW w:w="3728" w:type="dxa"/>
            <w:vMerge/>
            <w:hideMark/>
          </w:tcPr>
          <w:p w:rsidR="00392CB6" w:rsidRPr="00392CB6" w:rsidRDefault="00392CB6"/>
        </w:tc>
        <w:tc>
          <w:tcPr>
            <w:tcW w:w="1705" w:type="dxa"/>
            <w:hideMark/>
          </w:tcPr>
          <w:p w:rsidR="00392CB6" w:rsidRPr="00392CB6" w:rsidRDefault="00392CB6" w:rsidP="00392CB6">
            <w:r w:rsidRPr="00392CB6">
              <w:t>рублей</w:t>
            </w:r>
          </w:p>
        </w:tc>
        <w:tc>
          <w:tcPr>
            <w:tcW w:w="2638" w:type="dxa"/>
            <w:noWrap/>
            <w:hideMark/>
          </w:tcPr>
          <w:p w:rsidR="00392CB6" w:rsidRPr="00392CB6" w:rsidRDefault="00392CB6">
            <w:r w:rsidRPr="00392CB6">
              <w:t> </w:t>
            </w:r>
          </w:p>
        </w:tc>
        <w:tc>
          <w:tcPr>
            <w:tcW w:w="1500" w:type="dxa"/>
            <w:vMerge/>
            <w:hideMark/>
          </w:tcPr>
          <w:p w:rsidR="00392CB6" w:rsidRPr="00392CB6" w:rsidRDefault="00392CB6"/>
        </w:tc>
      </w:tr>
      <w:tr w:rsidR="00392CB6" w:rsidRPr="00392CB6" w:rsidTr="00392CB6">
        <w:trPr>
          <w:trHeight w:val="600"/>
        </w:trPr>
        <w:tc>
          <w:tcPr>
            <w:tcW w:w="3728" w:type="dxa"/>
            <w:vMerge w:val="restart"/>
            <w:hideMark/>
          </w:tcPr>
          <w:p w:rsidR="00392CB6" w:rsidRPr="00392CB6" w:rsidRDefault="00392CB6">
            <w:r w:rsidRPr="00392CB6">
              <w:t xml:space="preserve">1.7. Прочие общестроительные, в </w:t>
            </w:r>
            <w:proofErr w:type="spellStart"/>
            <w:r w:rsidRPr="00392CB6">
              <w:t>т.ч</w:t>
            </w:r>
            <w:proofErr w:type="spellEnd"/>
            <w:r w:rsidRPr="00392CB6">
              <w:t>.</w:t>
            </w:r>
          </w:p>
        </w:tc>
        <w:tc>
          <w:tcPr>
            <w:tcW w:w="1705" w:type="dxa"/>
            <w:vMerge w:val="restart"/>
            <w:hideMark/>
          </w:tcPr>
          <w:p w:rsidR="00392CB6" w:rsidRPr="00392CB6" w:rsidRDefault="00392CB6" w:rsidP="00392CB6">
            <w:r w:rsidRPr="00392CB6">
              <w:t>рублей</w:t>
            </w:r>
          </w:p>
        </w:tc>
        <w:tc>
          <w:tcPr>
            <w:tcW w:w="2638" w:type="dxa"/>
            <w:vMerge w:val="restart"/>
            <w:noWrap/>
            <w:hideMark/>
          </w:tcPr>
          <w:p w:rsidR="00392CB6" w:rsidRPr="00392CB6" w:rsidRDefault="00392CB6" w:rsidP="00392CB6">
            <w:r w:rsidRPr="00392CB6">
              <w:t xml:space="preserve">                        43 845,00   </w:t>
            </w:r>
          </w:p>
        </w:tc>
        <w:tc>
          <w:tcPr>
            <w:tcW w:w="1500" w:type="dxa"/>
            <w:vMerge w:val="restart"/>
            <w:hideMark/>
          </w:tcPr>
          <w:p w:rsidR="00392CB6" w:rsidRPr="00392CB6" w:rsidRDefault="00392CB6" w:rsidP="00392CB6">
            <w:r w:rsidRPr="00392CB6">
              <w:t>местный бюджет</w:t>
            </w:r>
          </w:p>
        </w:tc>
      </w:tr>
      <w:tr w:rsidR="00392CB6" w:rsidRPr="00392CB6" w:rsidTr="00392CB6">
        <w:trPr>
          <w:trHeight w:val="600"/>
        </w:trPr>
        <w:tc>
          <w:tcPr>
            <w:tcW w:w="3728" w:type="dxa"/>
            <w:vMerge/>
            <w:hideMark/>
          </w:tcPr>
          <w:p w:rsidR="00392CB6" w:rsidRPr="00392CB6" w:rsidRDefault="00392CB6"/>
        </w:tc>
        <w:tc>
          <w:tcPr>
            <w:tcW w:w="1705" w:type="dxa"/>
            <w:vMerge/>
            <w:hideMark/>
          </w:tcPr>
          <w:p w:rsidR="00392CB6" w:rsidRPr="00392CB6" w:rsidRDefault="00392CB6"/>
        </w:tc>
        <w:tc>
          <w:tcPr>
            <w:tcW w:w="2638" w:type="dxa"/>
            <w:vMerge/>
            <w:hideMark/>
          </w:tcPr>
          <w:p w:rsidR="00392CB6" w:rsidRPr="00392CB6" w:rsidRDefault="00392CB6"/>
        </w:tc>
        <w:tc>
          <w:tcPr>
            <w:tcW w:w="1500" w:type="dxa"/>
            <w:vMerge/>
            <w:hideMark/>
          </w:tcPr>
          <w:p w:rsidR="00392CB6" w:rsidRPr="00392CB6" w:rsidRDefault="00392CB6"/>
        </w:tc>
      </w:tr>
      <w:tr w:rsidR="00392CB6" w:rsidRPr="00392CB6" w:rsidTr="00392CB6">
        <w:trPr>
          <w:trHeight w:val="600"/>
        </w:trPr>
        <w:tc>
          <w:tcPr>
            <w:tcW w:w="3728" w:type="dxa"/>
            <w:vMerge w:val="restart"/>
            <w:noWrap/>
            <w:hideMark/>
          </w:tcPr>
          <w:p w:rsidR="00392CB6" w:rsidRPr="00392CB6" w:rsidRDefault="00392CB6">
            <w:r w:rsidRPr="00392CB6">
              <w:t>ремонт входных групп</w:t>
            </w:r>
          </w:p>
        </w:tc>
        <w:tc>
          <w:tcPr>
            <w:tcW w:w="1705" w:type="dxa"/>
            <w:hideMark/>
          </w:tcPr>
          <w:p w:rsidR="00392CB6" w:rsidRPr="00392CB6" w:rsidRDefault="00392CB6" w:rsidP="00392CB6">
            <w:r w:rsidRPr="00392CB6">
              <w:t>шт.</w:t>
            </w:r>
          </w:p>
        </w:tc>
        <w:tc>
          <w:tcPr>
            <w:tcW w:w="2638" w:type="dxa"/>
            <w:noWrap/>
            <w:hideMark/>
          </w:tcPr>
          <w:p w:rsidR="00392CB6" w:rsidRPr="00392CB6" w:rsidRDefault="00392CB6">
            <w:r w:rsidRPr="00392CB6">
              <w:t xml:space="preserve">                               29,00   </w:t>
            </w:r>
          </w:p>
        </w:tc>
        <w:tc>
          <w:tcPr>
            <w:tcW w:w="1500" w:type="dxa"/>
            <w:vMerge w:val="restart"/>
            <w:hideMark/>
          </w:tcPr>
          <w:p w:rsidR="00392CB6" w:rsidRPr="00392CB6" w:rsidRDefault="00392CB6" w:rsidP="00392CB6">
            <w:r w:rsidRPr="00392CB6">
              <w:t>местный бюджет</w:t>
            </w:r>
          </w:p>
        </w:tc>
      </w:tr>
      <w:tr w:rsidR="00392CB6" w:rsidRPr="00392CB6" w:rsidTr="00392CB6">
        <w:trPr>
          <w:trHeight w:val="600"/>
        </w:trPr>
        <w:tc>
          <w:tcPr>
            <w:tcW w:w="3728" w:type="dxa"/>
            <w:vMerge/>
            <w:hideMark/>
          </w:tcPr>
          <w:p w:rsidR="00392CB6" w:rsidRPr="00392CB6" w:rsidRDefault="00392CB6"/>
        </w:tc>
        <w:tc>
          <w:tcPr>
            <w:tcW w:w="1705" w:type="dxa"/>
            <w:hideMark/>
          </w:tcPr>
          <w:p w:rsidR="00392CB6" w:rsidRPr="00392CB6" w:rsidRDefault="00392CB6" w:rsidP="00392CB6">
            <w:r w:rsidRPr="00392CB6">
              <w:t>рублей</w:t>
            </w:r>
          </w:p>
        </w:tc>
        <w:tc>
          <w:tcPr>
            <w:tcW w:w="2638" w:type="dxa"/>
            <w:noWrap/>
            <w:hideMark/>
          </w:tcPr>
          <w:p w:rsidR="00392CB6" w:rsidRPr="00392CB6" w:rsidRDefault="00392CB6">
            <w:r w:rsidRPr="00392CB6">
              <w:t xml:space="preserve">                          2 212,00   </w:t>
            </w:r>
          </w:p>
        </w:tc>
        <w:tc>
          <w:tcPr>
            <w:tcW w:w="1500" w:type="dxa"/>
            <w:vMerge/>
            <w:hideMark/>
          </w:tcPr>
          <w:p w:rsidR="00392CB6" w:rsidRPr="00392CB6" w:rsidRDefault="00392CB6"/>
        </w:tc>
      </w:tr>
      <w:tr w:rsidR="00392CB6" w:rsidRPr="00392CB6" w:rsidTr="00392CB6">
        <w:trPr>
          <w:trHeight w:val="600"/>
        </w:trPr>
        <w:tc>
          <w:tcPr>
            <w:tcW w:w="3728" w:type="dxa"/>
            <w:vMerge w:val="restart"/>
            <w:hideMark/>
          </w:tcPr>
          <w:p w:rsidR="00392CB6" w:rsidRPr="00392CB6" w:rsidRDefault="00392CB6">
            <w:r w:rsidRPr="00392CB6">
              <w:t xml:space="preserve">ремонт и устройство </w:t>
            </w:r>
            <w:proofErr w:type="spellStart"/>
            <w:r w:rsidRPr="00392CB6">
              <w:t>отмостки</w:t>
            </w:r>
            <w:proofErr w:type="spellEnd"/>
          </w:p>
        </w:tc>
        <w:tc>
          <w:tcPr>
            <w:tcW w:w="1705" w:type="dxa"/>
            <w:noWrap/>
            <w:hideMark/>
          </w:tcPr>
          <w:p w:rsidR="00392CB6" w:rsidRPr="00392CB6" w:rsidRDefault="00392CB6" w:rsidP="00392CB6">
            <w:r w:rsidRPr="00392CB6">
              <w:t>м.2</w:t>
            </w:r>
          </w:p>
        </w:tc>
        <w:tc>
          <w:tcPr>
            <w:tcW w:w="2638" w:type="dxa"/>
            <w:noWrap/>
            <w:hideMark/>
          </w:tcPr>
          <w:p w:rsidR="00392CB6" w:rsidRPr="00392CB6" w:rsidRDefault="00392CB6">
            <w:r w:rsidRPr="00392CB6">
              <w:t xml:space="preserve">                             581,00   </w:t>
            </w:r>
          </w:p>
        </w:tc>
        <w:tc>
          <w:tcPr>
            <w:tcW w:w="1500" w:type="dxa"/>
            <w:vMerge w:val="restart"/>
            <w:hideMark/>
          </w:tcPr>
          <w:p w:rsidR="00392CB6" w:rsidRPr="00392CB6" w:rsidRDefault="00392CB6" w:rsidP="00392CB6">
            <w:r w:rsidRPr="00392CB6">
              <w:t>местный бюджет</w:t>
            </w:r>
          </w:p>
        </w:tc>
      </w:tr>
      <w:tr w:rsidR="00392CB6" w:rsidRPr="00392CB6" w:rsidTr="00392CB6">
        <w:trPr>
          <w:trHeight w:val="600"/>
        </w:trPr>
        <w:tc>
          <w:tcPr>
            <w:tcW w:w="3728" w:type="dxa"/>
            <w:vMerge/>
            <w:hideMark/>
          </w:tcPr>
          <w:p w:rsidR="00392CB6" w:rsidRPr="00392CB6" w:rsidRDefault="00392CB6"/>
        </w:tc>
        <w:tc>
          <w:tcPr>
            <w:tcW w:w="1705" w:type="dxa"/>
            <w:hideMark/>
          </w:tcPr>
          <w:p w:rsidR="00392CB6" w:rsidRPr="00392CB6" w:rsidRDefault="00392CB6" w:rsidP="00392CB6">
            <w:r w:rsidRPr="00392CB6">
              <w:t>рублей</w:t>
            </w:r>
          </w:p>
        </w:tc>
        <w:tc>
          <w:tcPr>
            <w:tcW w:w="2638" w:type="dxa"/>
            <w:noWrap/>
            <w:hideMark/>
          </w:tcPr>
          <w:p w:rsidR="00392CB6" w:rsidRPr="00392CB6" w:rsidRDefault="00392CB6">
            <w:r w:rsidRPr="00392CB6">
              <w:t xml:space="preserve">                        12 128,00   </w:t>
            </w:r>
          </w:p>
        </w:tc>
        <w:tc>
          <w:tcPr>
            <w:tcW w:w="1500" w:type="dxa"/>
            <w:vMerge/>
            <w:hideMark/>
          </w:tcPr>
          <w:p w:rsidR="00392CB6" w:rsidRPr="00392CB6" w:rsidRDefault="00392CB6"/>
        </w:tc>
      </w:tr>
      <w:tr w:rsidR="00392CB6" w:rsidRPr="00392CB6" w:rsidTr="00392CB6">
        <w:trPr>
          <w:trHeight w:val="600"/>
        </w:trPr>
        <w:tc>
          <w:tcPr>
            <w:tcW w:w="3728" w:type="dxa"/>
            <w:vMerge w:val="restart"/>
            <w:hideMark/>
          </w:tcPr>
          <w:p w:rsidR="00392CB6" w:rsidRPr="00392CB6" w:rsidRDefault="00392CB6">
            <w:r w:rsidRPr="00392CB6">
              <w:lastRenderedPageBreak/>
              <w:t>ремонт и замена оконных и дверных заполнений</w:t>
            </w:r>
          </w:p>
        </w:tc>
        <w:tc>
          <w:tcPr>
            <w:tcW w:w="1705" w:type="dxa"/>
            <w:noWrap/>
            <w:hideMark/>
          </w:tcPr>
          <w:p w:rsidR="00392CB6" w:rsidRPr="00392CB6" w:rsidRDefault="00392CB6" w:rsidP="00392CB6">
            <w:r w:rsidRPr="00392CB6">
              <w:t>м.2</w:t>
            </w:r>
          </w:p>
        </w:tc>
        <w:tc>
          <w:tcPr>
            <w:tcW w:w="2638" w:type="dxa"/>
            <w:noWrap/>
            <w:hideMark/>
          </w:tcPr>
          <w:p w:rsidR="00392CB6" w:rsidRPr="00392CB6" w:rsidRDefault="00392CB6">
            <w:r w:rsidRPr="00392CB6">
              <w:t xml:space="preserve">                             253,00   </w:t>
            </w:r>
          </w:p>
        </w:tc>
        <w:tc>
          <w:tcPr>
            <w:tcW w:w="1500" w:type="dxa"/>
            <w:vMerge w:val="restart"/>
            <w:hideMark/>
          </w:tcPr>
          <w:p w:rsidR="00392CB6" w:rsidRPr="00392CB6" w:rsidRDefault="00392CB6" w:rsidP="00392CB6">
            <w:r w:rsidRPr="00392CB6">
              <w:t>местный бюджет</w:t>
            </w:r>
          </w:p>
        </w:tc>
      </w:tr>
      <w:tr w:rsidR="00392CB6" w:rsidRPr="00392CB6" w:rsidTr="00392CB6">
        <w:trPr>
          <w:trHeight w:val="600"/>
        </w:trPr>
        <w:tc>
          <w:tcPr>
            <w:tcW w:w="3728" w:type="dxa"/>
            <w:vMerge/>
            <w:hideMark/>
          </w:tcPr>
          <w:p w:rsidR="00392CB6" w:rsidRPr="00392CB6" w:rsidRDefault="00392CB6"/>
        </w:tc>
        <w:tc>
          <w:tcPr>
            <w:tcW w:w="1705" w:type="dxa"/>
            <w:hideMark/>
          </w:tcPr>
          <w:p w:rsidR="00392CB6" w:rsidRPr="00392CB6" w:rsidRDefault="00392CB6" w:rsidP="00392CB6">
            <w:r w:rsidRPr="00392CB6">
              <w:t>рублей</w:t>
            </w:r>
          </w:p>
        </w:tc>
        <w:tc>
          <w:tcPr>
            <w:tcW w:w="2638" w:type="dxa"/>
            <w:noWrap/>
            <w:hideMark/>
          </w:tcPr>
          <w:p w:rsidR="00392CB6" w:rsidRPr="00392CB6" w:rsidRDefault="00392CB6">
            <w:r w:rsidRPr="00392CB6">
              <w:t xml:space="preserve">                        29 505,00   </w:t>
            </w:r>
          </w:p>
        </w:tc>
        <w:tc>
          <w:tcPr>
            <w:tcW w:w="1500" w:type="dxa"/>
            <w:vMerge/>
            <w:hideMark/>
          </w:tcPr>
          <w:p w:rsidR="00392CB6" w:rsidRPr="00392CB6" w:rsidRDefault="00392CB6"/>
        </w:tc>
      </w:tr>
      <w:tr w:rsidR="00392CB6" w:rsidRPr="00392CB6" w:rsidTr="00392CB6">
        <w:trPr>
          <w:trHeight w:val="600"/>
        </w:trPr>
        <w:tc>
          <w:tcPr>
            <w:tcW w:w="3728" w:type="dxa"/>
            <w:vMerge w:val="restart"/>
            <w:hideMark/>
          </w:tcPr>
          <w:p w:rsidR="00392CB6" w:rsidRPr="00392CB6" w:rsidRDefault="00392CB6">
            <w:r w:rsidRPr="00392CB6">
              <w:t>другие общестроительные работы</w:t>
            </w:r>
          </w:p>
        </w:tc>
        <w:tc>
          <w:tcPr>
            <w:tcW w:w="1705" w:type="dxa"/>
            <w:vMerge w:val="restart"/>
            <w:hideMark/>
          </w:tcPr>
          <w:p w:rsidR="00392CB6" w:rsidRPr="00392CB6" w:rsidRDefault="00392CB6" w:rsidP="00392CB6">
            <w:r w:rsidRPr="00392CB6">
              <w:t>рублей</w:t>
            </w:r>
          </w:p>
        </w:tc>
        <w:tc>
          <w:tcPr>
            <w:tcW w:w="2638" w:type="dxa"/>
            <w:noWrap/>
            <w:hideMark/>
          </w:tcPr>
          <w:p w:rsidR="00392CB6" w:rsidRPr="00392CB6" w:rsidRDefault="00392CB6">
            <w:r w:rsidRPr="00392CB6">
              <w:t> </w:t>
            </w:r>
          </w:p>
        </w:tc>
        <w:tc>
          <w:tcPr>
            <w:tcW w:w="1500" w:type="dxa"/>
            <w:vMerge w:val="restart"/>
            <w:hideMark/>
          </w:tcPr>
          <w:p w:rsidR="00392CB6" w:rsidRPr="00392CB6" w:rsidRDefault="00392CB6" w:rsidP="00392CB6">
            <w:r w:rsidRPr="00392CB6">
              <w:t>местный бюджет</w:t>
            </w:r>
          </w:p>
        </w:tc>
      </w:tr>
      <w:tr w:rsidR="00392CB6" w:rsidRPr="00392CB6" w:rsidTr="00392CB6">
        <w:trPr>
          <w:trHeight w:val="600"/>
        </w:trPr>
        <w:tc>
          <w:tcPr>
            <w:tcW w:w="3728" w:type="dxa"/>
            <w:vMerge/>
            <w:hideMark/>
          </w:tcPr>
          <w:p w:rsidR="00392CB6" w:rsidRPr="00392CB6" w:rsidRDefault="00392CB6"/>
        </w:tc>
        <w:tc>
          <w:tcPr>
            <w:tcW w:w="1705" w:type="dxa"/>
            <w:vMerge/>
            <w:hideMark/>
          </w:tcPr>
          <w:p w:rsidR="00392CB6" w:rsidRPr="00392CB6" w:rsidRDefault="00392CB6"/>
        </w:tc>
        <w:tc>
          <w:tcPr>
            <w:tcW w:w="2638" w:type="dxa"/>
            <w:noWrap/>
            <w:hideMark/>
          </w:tcPr>
          <w:p w:rsidR="00392CB6" w:rsidRPr="00392CB6" w:rsidRDefault="00392CB6">
            <w:r w:rsidRPr="00392CB6">
              <w:t> </w:t>
            </w:r>
          </w:p>
        </w:tc>
        <w:tc>
          <w:tcPr>
            <w:tcW w:w="1500" w:type="dxa"/>
            <w:vMerge/>
            <w:hideMark/>
          </w:tcPr>
          <w:p w:rsidR="00392CB6" w:rsidRPr="00392CB6" w:rsidRDefault="00392CB6"/>
        </w:tc>
      </w:tr>
      <w:tr w:rsidR="00392CB6" w:rsidRPr="00392CB6" w:rsidTr="00392CB6">
        <w:trPr>
          <w:trHeight w:val="600"/>
        </w:trPr>
        <w:tc>
          <w:tcPr>
            <w:tcW w:w="3728" w:type="dxa"/>
            <w:vMerge w:val="restart"/>
            <w:hideMark/>
          </w:tcPr>
          <w:p w:rsidR="00392CB6" w:rsidRPr="00392CB6" w:rsidRDefault="00392CB6">
            <w:r w:rsidRPr="00392CB6">
              <w:t>2. Ремонт отд. уч</w:t>
            </w:r>
            <w:proofErr w:type="gramStart"/>
            <w:r w:rsidRPr="00392CB6">
              <w:t>.-</w:t>
            </w:r>
            <w:proofErr w:type="gramEnd"/>
            <w:r w:rsidRPr="00392CB6">
              <w:t xml:space="preserve">ков </w:t>
            </w:r>
            <w:proofErr w:type="spellStart"/>
            <w:r w:rsidRPr="00392CB6">
              <w:t>тр-дов</w:t>
            </w:r>
            <w:proofErr w:type="spellEnd"/>
            <w:r w:rsidRPr="00392CB6">
              <w:t xml:space="preserve">, </w:t>
            </w:r>
            <w:proofErr w:type="spellStart"/>
            <w:r w:rsidRPr="00392CB6">
              <w:t>инж</w:t>
            </w:r>
            <w:proofErr w:type="spellEnd"/>
            <w:r w:rsidRPr="00392CB6">
              <w:t xml:space="preserve">. систем, в </w:t>
            </w:r>
            <w:proofErr w:type="spellStart"/>
            <w:r w:rsidRPr="00392CB6">
              <w:t>т.ч</w:t>
            </w:r>
            <w:proofErr w:type="spellEnd"/>
            <w:r w:rsidRPr="00392CB6">
              <w:t>.</w:t>
            </w:r>
          </w:p>
        </w:tc>
        <w:tc>
          <w:tcPr>
            <w:tcW w:w="1705" w:type="dxa"/>
            <w:vMerge w:val="restart"/>
            <w:hideMark/>
          </w:tcPr>
          <w:p w:rsidR="00392CB6" w:rsidRPr="00392CB6" w:rsidRDefault="00392CB6" w:rsidP="00392CB6">
            <w:r w:rsidRPr="00392CB6">
              <w:t>рублей</w:t>
            </w:r>
          </w:p>
        </w:tc>
        <w:tc>
          <w:tcPr>
            <w:tcW w:w="2638" w:type="dxa"/>
            <w:noWrap/>
            <w:hideMark/>
          </w:tcPr>
          <w:p w:rsidR="00392CB6" w:rsidRPr="00392CB6" w:rsidRDefault="00392CB6">
            <w:r w:rsidRPr="00392CB6">
              <w:t xml:space="preserve">                           138 009,00   </w:t>
            </w:r>
          </w:p>
        </w:tc>
        <w:tc>
          <w:tcPr>
            <w:tcW w:w="1500" w:type="dxa"/>
            <w:vMerge w:val="restart"/>
            <w:hideMark/>
          </w:tcPr>
          <w:p w:rsidR="00392CB6" w:rsidRPr="00392CB6" w:rsidRDefault="00392CB6" w:rsidP="00392CB6">
            <w:r w:rsidRPr="00392CB6">
              <w:t>местный бюджет</w:t>
            </w:r>
          </w:p>
        </w:tc>
      </w:tr>
      <w:tr w:rsidR="00392CB6" w:rsidRPr="00392CB6" w:rsidTr="00392CB6">
        <w:trPr>
          <w:trHeight w:val="600"/>
        </w:trPr>
        <w:tc>
          <w:tcPr>
            <w:tcW w:w="3728" w:type="dxa"/>
            <w:vMerge/>
            <w:hideMark/>
          </w:tcPr>
          <w:p w:rsidR="00392CB6" w:rsidRPr="00392CB6" w:rsidRDefault="00392CB6"/>
        </w:tc>
        <w:tc>
          <w:tcPr>
            <w:tcW w:w="1705" w:type="dxa"/>
            <w:vMerge/>
            <w:hideMark/>
          </w:tcPr>
          <w:p w:rsidR="00392CB6" w:rsidRPr="00392CB6" w:rsidRDefault="00392CB6"/>
        </w:tc>
        <w:tc>
          <w:tcPr>
            <w:tcW w:w="2638" w:type="dxa"/>
            <w:noWrap/>
            <w:hideMark/>
          </w:tcPr>
          <w:p w:rsidR="00392CB6" w:rsidRPr="00392CB6" w:rsidRDefault="00392CB6">
            <w:r w:rsidRPr="00392CB6">
              <w:t> </w:t>
            </w:r>
          </w:p>
        </w:tc>
        <w:tc>
          <w:tcPr>
            <w:tcW w:w="1500" w:type="dxa"/>
            <w:vMerge/>
            <w:hideMark/>
          </w:tcPr>
          <w:p w:rsidR="00392CB6" w:rsidRPr="00392CB6" w:rsidRDefault="00392CB6"/>
        </w:tc>
      </w:tr>
      <w:tr w:rsidR="00392CB6" w:rsidRPr="00392CB6" w:rsidTr="00392CB6">
        <w:trPr>
          <w:trHeight w:val="1020"/>
        </w:trPr>
        <w:tc>
          <w:tcPr>
            <w:tcW w:w="3728" w:type="dxa"/>
            <w:hideMark/>
          </w:tcPr>
          <w:p w:rsidR="00392CB6" w:rsidRPr="00392CB6" w:rsidRDefault="00392CB6" w:rsidP="00392CB6">
            <w:pPr>
              <w:rPr>
                <w:b/>
                <w:bCs/>
              </w:rPr>
            </w:pPr>
            <w:r w:rsidRPr="00392CB6">
              <w:rPr>
                <w:b/>
                <w:bCs/>
              </w:rPr>
              <w:t>Перечень работ</w:t>
            </w:r>
          </w:p>
        </w:tc>
        <w:tc>
          <w:tcPr>
            <w:tcW w:w="1705" w:type="dxa"/>
            <w:hideMark/>
          </w:tcPr>
          <w:p w:rsidR="00392CB6" w:rsidRPr="00392CB6" w:rsidRDefault="00392CB6" w:rsidP="00392CB6">
            <w:pPr>
              <w:rPr>
                <w:b/>
                <w:bCs/>
              </w:rPr>
            </w:pPr>
            <w:r w:rsidRPr="00392CB6">
              <w:rPr>
                <w:b/>
                <w:bCs/>
              </w:rPr>
              <w:t>Единица измерения</w:t>
            </w:r>
          </w:p>
        </w:tc>
        <w:tc>
          <w:tcPr>
            <w:tcW w:w="2638" w:type="dxa"/>
            <w:hideMark/>
          </w:tcPr>
          <w:p w:rsidR="00392CB6" w:rsidRPr="00392CB6" w:rsidRDefault="00392CB6" w:rsidP="00392CB6">
            <w:pPr>
              <w:rPr>
                <w:b/>
                <w:bCs/>
              </w:rPr>
            </w:pPr>
            <w:r w:rsidRPr="00392CB6">
              <w:rPr>
                <w:b/>
                <w:bCs/>
              </w:rPr>
              <w:t>Объём работ/сумма</w:t>
            </w:r>
          </w:p>
        </w:tc>
        <w:tc>
          <w:tcPr>
            <w:tcW w:w="1500" w:type="dxa"/>
            <w:hideMark/>
          </w:tcPr>
          <w:p w:rsidR="00392CB6" w:rsidRPr="00392CB6" w:rsidRDefault="00392CB6">
            <w:pPr>
              <w:rPr>
                <w:b/>
                <w:bCs/>
              </w:rPr>
            </w:pPr>
            <w:r w:rsidRPr="00392CB6">
              <w:rPr>
                <w:b/>
                <w:bCs/>
              </w:rPr>
              <w:t>Примечание</w:t>
            </w:r>
          </w:p>
        </w:tc>
      </w:tr>
      <w:tr w:rsidR="00392CB6" w:rsidRPr="00392CB6" w:rsidTr="00392CB6">
        <w:trPr>
          <w:trHeight w:val="600"/>
        </w:trPr>
        <w:tc>
          <w:tcPr>
            <w:tcW w:w="3728" w:type="dxa"/>
            <w:vMerge w:val="restart"/>
            <w:noWrap/>
            <w:hideMark/>
          </w:tcPr>
          <w:p w:rsidR="00392CB6" w:rsidRPr="00392CB6" w:rsidRDefault="00392CB6">
            <w:r w:rsidRPr="00392CB6">
              <w:t>2.1. Отопление</w:t>
            </w:r>
          </w:p>
        </w:tc>
        <w:tc>
          <w:tcPr>
            <w:tcW w:w="1705" w:type="dxa"/>
            <w:noWrap/>
            <w:hideMark/>
          </w:tcPr>
          <w:p w:rsidR="00392CB6" w:rsidRPr="00392CB6" w:rsidRDefault="00392CB6" w:rsidP="00392CB6">
            <w:proofErr w:type="spellStart"/>
            <w:r w:rsidRPr="00392CB6">
              <w:t>м.п</w:t>
            </w:r>
            <w:proofErr w:type="spellEnd"/>
            <w:r w:rsidRPr="00392CB6">
              <w:t>.</w:t>
            </w:r>
          </w:p>
        </w:tc>
        <w:tc>
          <w:tcPr>
            <w:tcW w:w="2638" w:type="dxa"/>
            <w:noWrap/>
            <w:hideMark/>
          </w:tcPr>
          <w:p w:rsidR="00392CB6" w:rsidRPr="00392CB6" w:rsidRDefault="00392CB6">
            <w:r w:rsidRPr="00392CB6">
              <w:t xml:space="preserve">                                    131,00   </w:t>
            </w:r>
          </w:p>
        </w:tc>
        <w:tc>
          <w:tcPr>
            <w:tcW w:w="1500" w:type="dxa"/>
            <w:vMerge w:val="restart"/>
            <w:hideMark/>
          </w:tcPr>
          <w:p w:rsidR="00392CB6" w:rsidRPr="00392CB6" w:rsidRDefault="00392CB6" w:rsidP="00392CB6">
            <w:r w:rsidRPr="00392CB6">
              <w:t>местный бюджет</w:t>
            </w:r>
          </w:p>
        </w:tc>
      </w:tr>
      <w:tr w:rsidR="00392CB6" w:rsidRPr="00392CB6" w:rsidTr="00392CB6">
        <w:trPr>
          <w:trHeight w:val="600"/>
        </w:trPr>
        <w:tc>
          <w:tcPr>
            <w:tcW w:w="3728" w:type="dxa"/>
            <w:vMerge/>
            <w:hideMark/>
          </w:tcPr>
          <w:p w:rsidR="00392CB6" w:rsidRPr="00392CB6" w:rsidRDefault="00392CB6"/>
        </w:tc>
        <w:tc>
          <w:tcPr>
            <w:tcW w:w="1705" w:type="dxa"/>
            <w:hideMark/>
          </w:tcPr>
          <w:p w:rsidR="00392CB6" w:rsidRPr="00392CB6" w:rsidRDefault="00392CB6" w:rsidP="00392CB6">
            <w:r w:rsidRPr="00392CB6">
              <w:t>рублей</w:t>
            </w:r>
          </w:p>
        </w:tc>
        <w:tc>
          <w:tcPr>
            <w:tcW w:w="2638" w:type="dxa"/>
            <w:noWrap/>
            <w:hideMark/>
          </w:tcPr>
          <w:p w:rsidR="00392CB6" w:rsidRPr="00392CB6" w:rsidRDefault="00392CB6">
            <w:r w:rsidRPr="00392CB6">
              <w:t xml:space="preserve">                              12 726,00   </w:t>
            </w:r>
          </w:p>
        </w:tc>
        <w:tc>
          <w:tcPr>
            <w:tcW w:w="1500" w:type="dxa"/>
            <w:vMerge/>
            <w:hideMark/>
          </w:tcPr>
          <w:p w:rsidR="00392CB6" w:rsidRPr="00392CB6" w:rsidRDefault="00392CB6"/>
        </w:tc>
      </w:tr>
      <w:tr w:rsidR="00392CB6" w:rsidRPr="00392CB6" w:rsidTr="00392CB6">
        <w:trPr>
          <w:trHeight w:val="600"/>
        </w:trPr>
        <w:tc>
          <w:tcPr>
            <w:tcW w:w="3728" w:type="dxa"/>
            <w:vMerge w:val="restart"/>
            <w:noWrap/>
            <w:hideMark/>
          </w:tcPr>
          <w:p w:rsidR="00392CB6" w:rsidRPr="00392CB6" w:rsidRDefault="00392CB6">
            <w:r w:rsidRPr="00392CB6">
              <w:t>2.2. Горячее водоснабжение</w:t>
            </w:r>
          </w:p>
        </w:tc>
        <w:tc>
          <w:tcPr>
            <w:tcW w:w="1705" w:type="dxa"/>
            <w:noWrap/>
            <w:hideMark/>
          </w:tcPr>
          <w:p w:rsidR="00392CB6" w:rsidRPr="00392CB6" w:rsidRDefault="00392CB6" w:rsidP="00392CB6">
            <w:proofErr w:type="spellStart"/>
            <w:r w:rsidRPr="00392CB6">
              <w:t>м.п</w:t>
            </w:r>
            <w:proofErr w:type="spellEnd"/>
            <w:r w:rsidRPr="00392CB6">
              <w:t>.</w:t>
            </w:r>
          </w:p>
        </w:tc>
        <w:tc>
          <w:tcPr>
            <w:tcW w:w="2638" w:type="dxa"/>
            <w:noWrap/>
            <w:hideMark/>
          </w:tcPr>
          <w:p w:rsidR="00392CB6" w:rsidRPr="00392CB6" w:rsidRDefault="00392CB6">
            <w:r w:rsidRPr="00392CB6">
              <w:t xml:space="preserve">                                    234,00   </w:t>
            </w:r>
          </w:p>
        </w:tc>
        <w:tc>
          <w:tcPr>
            <w:tcW w:w="1500" w:type="dxa"/>
            <w:vMerge w:val="restart"/>
            <w:hideMark/>
          </w:tcPr>
          <w:p w:rsidR="00392CB6" w:rsidRPr="00392CB6" w:rsidRDefault="00392CB6" w:rsidP="00392CB6">
            <w:r w:rsidRPr="00392CB6">
              <w:t>местный бюджет</w:t>
            </w:r>
          </w:p>
        </w:tc>
      </w:tr>
      <w:tr w:rsidR="00392CB6" w:rsidRPr="00392CB6" w:rsidTr="00392CB6">
        <w:trPr>
          <w:trHeight w:val="600"/>
        </w:trPr>
        <w:tc>
          <w:tcPr>
            <w:tcW w:w="3728" w:type="dxa"/>
            <w:vMerge/>
            <w:hideMark/>
          </w:tcPr>
          <w:p w:rsidR="00392CB6" w:rsidRPr="00392CB6" w:rsidRDefault="00392CB6"/>
        </w:tc>
        <w:tc>
          <w:tcPr>
            <w:tcW w:w="1705" w:type="dxa"/>
            <w:hideMark/>
          </w:tcPr>
          <w:p w:rsidR="00392CB6" w:rsidRPr="00392CB6" w:rsidRDefault="00392CB6" w:rsidP="00392CB6">
            <w:r w:rsidRPr="00392CB6">
              <w:t>рублей</w:t>
            </w:r>
          </w:p>
        </w:tc>
        <w:tc>
          <w:tcPr>
            <w:tcW w:w="2638" w:type="dxa"/>
            <w:noWrap/>
            <w:hideMark/>
          </w:tcPr>
          <w:p w:rsidR="00392CB6" w:rsidRPr="00392CB6" w:rsidRDefault="00392CB6">
            <w:r w:rsidRPr="00392CB6">
              <w:t xml:space="preserve">                              15 085,00   </w:t>
            </w:r>
          </w:p>
        </w:tc>
        <w:tc>
          <w:tcPr>
            <w:tcW w:w="1500" w:type="dxa"/>
            <w:vMerge/>
            <w:hideMark/>
          </w:tcPr>
          <w:p w:rsidR="00392CB6" w:rsidRPr="00392CB6" w:rsidRDefault="00392CB6"/>
        </w:tc>
      </w:tr>
      <w:tr w:rsidR="00392CB6" w:rsidRPr="00392CB6" w:rsidTr="00392CB6">
        <w:trPr>
          <w:trHeight w:val="600"/>
        </w:trPr>
        <w:tc>
          <w:tcPr>
            <w:tcW w:w="3728" w:type="dxa"/>
            <w:vMerge w:val="restart"/>
            <w:noWrap/>
            <w:hideMark/>
          </w:tcPr>
          <w:p w:rsidR="00392CB6" w:rsidRPr="00392CB6" w:rsidRDefault="00392CB6">
            <w:r w:rsidRPr="00392CB6">
              <w:t>2.3.Водопровод</w:t>
            </w:r>
          </w:p>
        </w:tc>
        <w:tc>
          <w:tcPr>
            <w:tcW w:w="1705" w:type="dxa"/>
            <w:noWrap/>
            <w:hideMark/>
          </w:tcPr>
          <w:p w:rsidR="00392CB6" w:rsidRPr="00392CB6" w:rsidRDefault="00392CB6" w:rsidP="00392CB6">
            <w:proofErr w:type="spellStart"/>
            <w:r w:rsidRPr="00392CB6">
              <w:t>м.п</w:t>
            </w:r>
            <w:proofErr w:type="spellEnd"/>
            <w:r w:rsidRPr="00392CB6">
              <w:t>.</w:t>
            </w:r>
          </w:p>
        </w:tc>
        <w:tc>
          <w:tcPr>
            <w:tcW w:w="2638" w:type="dxa"/>
            <w:noWrap/>
            <w:hideMark/>
          </w:tcPr>
          <w:p w:rsidR="00392CB6" w:rsidRPr="00392CB6" w:rsidRDefault="00392CB6">
            <w:r w:rsidRPr="00392CB6">
              <w:t xml:space="preserve">                                    318,00   </w:t>
            </w:r>
          </w:p>
        </w:tc>
        <w:tc>
          <w:tcPr>
            <w:tcW w:w="1500" w:type="dxa"/>
            <w:vMerge w:val="restart"/>
            <w:hideMark/>
          </w:tcPr>
          <w:p w:rsidR="00392CB6" w:rsidRPr="00392CB6" w:rsidRDefault="00392CB6" w:rsidP="00392CB6">
            <w:r w:rsidRPr="00392CB6">
              <w:t>местный бюджет</w:t>
            </w:r>
          </w:p>
        </w:tc>
      </w:tr>
      <w:tr w:rsidR="00392CB6" w:rsidRPr="00392CB6" w:rsidTr="00392CB6">
        <w:trPr>
          <w:trHeight w:val="600"/>
        </w:trPr>
        <w:tc>
          <w:tcPr>
            <w:tcW w:w="3728" w:type="dxa"/>
            <w:vMerge/>
            <w:hideMark/>
          </w:tcPr>
          <w:p w:rsidR="00392CB6" w:rsidRPr="00392CB6" w:rsidRDefault="00392CB6"/>
        </w:tc>
        <w:tc>
          <w:tcPr>
            <w:tcW w:w="1705" w:type="dxa"/>
            <w:hideMark/>
          </w:tcPr>
          <w:p w:rsidR="00392CB6" w:rsidRPr="00392CB6" w:rsidRDefault="00392CB6" w:rsidP="00392CB6">
            <w:r w:rsidRPr="00392CB6">
              <w:t>рублей</w:t>
            </w:r>
          </w:p>
        </w:tc>
        <w:tc>
          <w:tcPr>
            <w:tcW w:w="2638" w:type="dxa"/>
            <w:noWrap/>
            <w:hideMark/>
          </w:tcPr>
          <w:p w:rsidR="00392CB6" w:rsidRPr="00392CB6" w:rsidRDefault="00392CB6">
            <w:r w:rsidRPr="00392CB6">
              <w:t xml:space="preserve">                                9 929,00   </w:t>
            </w:r>
          </w:p>
        </w:tc>
        <w:tc>
          <w:tcPr>
            <w:tcW w:w="1500" w:type="dxa"/>
            <w:vMerge/>
            <w:hideMark/>
          </w:tcPr>
          <w:p w:rsidR="00392CB6" w:rsidRPr="00392CB6" w:rsidRDefault="00392CB6"/>
        </w:tc>
      </w:tr>
      <w:tr w:rsidR="00392CB6" w:rsidRPr="00392CB6" w:rsidTr="00392CB6">
        <w:trPr>
          <w:trHeight w:val="600"/>
        </w:trPr>
        <w:tc>
          <w:tcPr>
            <w:tcW w:w="3728" w:type="dxa"/>
            <w:vMerge w:val="restart"/>
            <w:noWrap/>
            <w:hideMark/>
          </w:tcPr>
          <w:p w:rsidR="00392CB6" w:rsidRPr="00392CB6" w:rsidRDefault="00392CB6">
            <w:r w:rsidRPr="00392CB6">
              <w:t>2.4. Канализация</w:t>
            </w:r>
          </w:p>
        </w:tc>
        <w:tc>
          <w:tcPr>
            <w:tcW w:w="1705" w:type="dxa"/>
            <w:noWrap/>
            <w:hideMark/>
          </w:tcPr>
          <w:p w:rsidR="00392CB6" w:rsidRPr="00392CB6" w:rsidRDefault="00392CB6" w:rsidP="00392CB6">
            <w:proofErr w:type="spellStart"/>
            <w:r w:rsidRPr="00392CB6">
              <w:t>м.п</w:t>
            </w:r>
            <w:proofErr w:type="spellEnd"/>
            <w:r w:rsidRPr="00392CB6">
              <w:t>.</w:t>
            </w:r>
          </w:p>
        </w:tc>
        <w:tc>
          <w:tcPr>
            <w:tcW w:w="2638" w:type="dxa"/>
            <w:noWrap/>
            <w:hideMark/>
          </w:tcPr>
          <w:p w:rsidR="00392CB6" w:rsidRPr="00392CB6" w:rsidRDefault="00392CB6">
            <w:r w:rsidRPr="00392CB6">
              <w:t xml:space="preserve">                                    208,00   </w:t>
            </w:r>
          </w:p>
        </w:tc>
        <w:tc>
          <w:tcPr>
            <w:tcW w:w="1500" w:type="dxa"/>
            <w:vMerge w:val="restart"/>
            <w:hideMark/>
          </w:tcPr>
          <w:p w:rsidR="00392CB6" w:rsidRPr="00392CB6" w:rsidRDefault="00392CB6" w:rsidP="00392CB6">
            <w:r w:rsidRPr="00392CB6">
              <w:t>местный бюджет</w:t>
            </w:r>
          </w:p>
        </w:tc>
      </w:tr>
      <w:tr w:rsidR="00392CB6" w:rsidRPr="00392CB6" w:rsidTr="00392CB6">
        <w:trPr>
          <w:trHeight w:val="600"/>
        </w:trPr>
        <w:tc>
          <w:tcPr>
            <w:tcW w:w="3728" w:type="dxa"/>
            <w:vMerge/>
            <w:hideMark/>
          </w:tcPr>
          <w:p w:rsidR="00392CB6" w:rsidRPr="00392CB6" w:rsidRDefault="00392CB6"/>
        </w:tc>
        <w:tc>
          <w:tcPr>
            <w:tcW w:w="1705" w:type="dxa"/>
            <w:hideMark/>
          </w:tcPr>
          <w:p w:rsidR="00392CB6" w:rsidRPr="00392CB6" w:rsidRDefault="00392CB6" w:rsidP="00392CB6">
            <w:r w:rsidRPr="00392CB6">
              <w:t>рублей</w:t>
            </w:r>
          </w:p>
        </w:tc>
        <w:tc>
          <w:tcPr>
            <w:tcW w:w="2638" w:type="dxa"/>
            <w:noWrap/>
            <w:hideMark/>
          </w:tcPr>
          <w:p w:rsidR="00392CB6" w:rsidRPr="00392CB6" w:rsidRDefault="00392CB6">
            <w:r w:rsidRPr="00392CB6">
              <w:t xml:space="preserve">                              11 240,00   </w:t>
            </w:r>
          </w:p>
        </w:tc>
        <w:tc>
          <w:tcPr>
            <w:tcW w:w="1500" w:type="dxa"/>
            <w:vMerge/>
            <w:hideMark/>
          </w:tcPr>
          <w:p w:rsidR="00392CB6" w:rsidRPr="00392CB6" w:rsidRDefault="00392CB6"/>
        </w:tc>
      </w:tr>
      <w:tr w:rsidR="00392CB6" w:rsidRPr="00392CB6" w:rsidTr="00392CB6">
        <w:trPr>
          <w:trHeight w:val="600"/>
        </w:trPr>
        <w:tc>
          <w:tcPr>
            <w:tcW w:w="3728" w:type="dxa"/>
            <w:vMerge w:val="restart"/>
            <w:noWrap/>
            <w:hideMark/>
          </w:tcPr>
          <w:p w:rsidR="00392CB6" w:rsidRPr="00392CB6" w:rsidRDefault="00392CB6">
            <w:r w:rsidRPr="00392CB6">
              <w:t>2.5.Ремонт теплообменников</w:t>
            </w:r>
          </w:p>
        </w:tc>
        <w:tc>
          <w:tcPr>
            <w:tcW w:w="1705" w:type="dxa"/>
            <w:noWrap/>
            <w:hideMark/>
          </w:tcPr>
          <w:p w:rsidR="00392CB6" w:rsidRPr="00392CB6" w:rsidRDefault="00392CB6" w:rsidP="00392CB6">
            <w:r w:rsidRPr="00392CB6">
              <w:t>шт.</w:t>
            </w:r>
          </w:p>
        </w:tc>
        <w:tc>
          <w:tcPr>
            <w:tcW w:w="2638" w:type="dxa"/>
            <w:noWrap/>
            <w:hideMark/>
          </w:tcPr>
          <w:p w:rsidR="00392CB6" w:rsidRPr="00392CB6" w:rsidRDefault="00392CB6">
            <w:r w:rsidRPr="00392CB6">
              <w:t> </w:t>
            </w:r>
          </w:p>
        </w:tc>
        <w:tc>
          <w:tcPr>
            <w:tcW w:w="1500" w:type="dxa"/>
            <w:vMerge w:val="restart"/>
            <w:hideMark/>
          </w:tcPr>
          <w:p w:rsidR="00392CB6" w:rsidRPr="00392CB6" w:rsidRDefault="00392CB6" w:rsidP="00392CB6">
            <w:r w:rsidRPr="00392CB6">
              <w:t>местный бюджет</w:t>
            </w:r>
          </w:p>
        </w:tc>
      </w:tr>
      <w:tr w:rsidR="00392CB6" w:rsidRPr="00392CB6" w:rsidTr="00392CB6">
        <w:trPr>
          <w:trHeight w:val="600"/>
        </w:trPr>
        <w:tc>
          <w:tcPr>
            <w:tcW w:w="3728" w:type="dxa"/>
            <w:vMerge/>
            <w:hideMark/>
          </w:tcPr>
          <w:p w:rsidR="00392CB6" w:rsidRPr="00392CB6" w:rsidRDefault="00392CB6"/>
        </w:tc>
        <w:tc>
          <w:tcPr>
            <w:tcW w:w="1705" w:type="dxa"/>
            <w:hideMark/>
          </w:tcPr>
          <w:p w:rsidR="00392CB6" w:rsidRPr="00392CB6" w:rsidRDefault="00392CB6" w:rsidP="00392CB6">
            <w:r w:rsidRPr="00392CB6">
              <w:t>рублей</w:t>
            </w:r>
          </w:p>
        </w:tc>
        <w:tc>
          <w:tcPr>
            <w:tcW w:w="2638" w:type="dxa"/>
            <w:noWrap/>
            <w:hideMark/>
          </w:tcPr>
          <w:p w:rsidR="00392CB6" w:rsidRPr="00392CB6" w:rsidRDefault="00392CB6">
            <w:r w:rsidRPr="00392CB6">
              <w:t> </w:t>
            </w:r>
          </w:p>
        </w:tc>
        <w:tc>
          <w:tcPr>
            <w:tcW w:w="1500" w:type="dxa"/>
            <w:vMerge/>
            <w:hideMark/>
          </w:tcPr>
          <w:p w:rsidR="00392CB6" w:rsidRPr="00392CB6" w:rsidRDefault="00392CB6"/>
        </w:tc>
      </w:tr>
      <w:tr w:rsidR="00392CB6" w:rsidRPr="00392CB6" w:rsidTr="00392CB6">
        <w:trPr>
          <w:trHeight w:val="600"/>
        </w:trPr>
        <w:tc>
          <w:tcPr>
            <w:tcW w:w="3728" w:type="dxa"/>
            <w:vMerge w:val="restart"/>
            <w:hideMark/>
          </w:tcPr>
          <w:p w:rsidR="00392CB6" w:rsidRPr="00392CB6" w:rsidRDefault="00392CB6">
            <w:r w:rsidRPr="00392CB6">
              <w:t xml:space="preserve">2.6. </w:t>
            </w:r>
            <w:proofErr w:type="spellStart"/>
            <w:r w:rsidRPr="00392CB6">
              <w:t>Восстонавлении</w:t>
            </w:r>
            <w:proofErr w:type="spellEnd"/>
            <w:r w:rsidRPr="00392CB6">
              <w:t xml:space="preserve"> тепловой изоляции</w:t>
            </w:r>
          </w:p>
        </w:tc>
        <w:tc>
          <w:tcPr>
            <w:tcW w:w="1705" w:type="dxa"/>
            <w:noWrap/>
            <w:hideMark/>
          </w:tcPr>
          <w:p w:rsidR="00392CB6" w:rsidRPr="00392CB6" w:rsidRDefault="00392CB6" w:rsidP="00392CB6">
            <w:r w:rsidRPr="00392CB6">
              <w:t>м.3</w:t>
            </w:r>
          </w:p>
        </w:tc>
        <w:tc>
          <w:tcPr>
            <w:tcW w:w="2638" w:type="dxa"/>
            <w:noWrap/>
            <w:hideMark/>
          </w:tcPr>
          <w:p w:rsidR="00392CB6" w:rsidRPr="00392CB6" w:rsidRDefault="00392CB6">
            <w:r w:rsidRPr="00392CB6">
              <w:t xml:space="preserve">                                      17,00   </w:t>
            </w:r>
          </w:p>
        </w:tc>
        <w:tc>
          <w:tcPr>
            <w:tcW w:w="1500" w:type="dxa"/>
            <w:vMerge w:val="restart"/>
            <w:hideMark/>
          </w:tcPr>
          <w:p w:rsidR="00392CB6" w:rsidRPr="00392CB6" w:rsidRDefault="00392CB6" w:rsidP="00392CB6">
            <w:r w:rsidRPr="00392CB6">
              <w:t>местный бюджет</w:t>
            </w:r>
          </w:p>
        </w:tc>
      </w:tr>
      <w:tr w:rsidR="00392CB6" w:rsidRPr="00392CB6" w:rsidTr="00392CB6">
        <w:trPr>
          <w:trHeight w:val="600"/>
        </w:trPr>
        <w:tc>
          <w:tcPr>
            <w:tcW w:w="3728" w:type="dxa"/>
            <w:vMerge/>
            <w:hideMark/>
          </w:tcPr>
          <w:p w:rsidR="00392CB6" w:rsidRPr="00392CB6" w:rsidRDefault="00392CB6"/>
        </w:tc>
        <w:tc>
          <w:tcPr>
            <w:tcW w:w="1705" w:type="dxa"/>
            <w:hideMark/>
          </w:tcPr>
          <w:p w:rsidR="00392CB6" w:rsidRPr="00392CB6" w:rsidRDefault="00392CB6" w:rsidP="00392CB6">
            <w:r w:rsidRPr="00392CB6">
              <w:t>рублей</w:t>
            </w:r>
          </w:p>
        </w:tc>
        <w:tc>
          <w:tcPr>
            <w:tcW w:w="2638" w:type="dxa"/>
            <w:noWrap/>
            <w:hideMark/>
          </w:tcPr>
          <w:p w:rsidR="00392CB6" w:rsidRPr="00392CB6" w:rsidRDefault="00392CB6">
            <w:r w:rsidRPr="00392CB6">
              <w:t xml:space="preserve">                                9 656,00   </w:t>
            </w:r>
          </w:p>
        </w:tc>
        <w:tc>
          <w:tcPr>
            <w:tcW w:w="1500" w:type="dxa"/>
            <w:vMerge/>
            <w:hideMark/>
          </w:tcPr>
          <w:p w:rsidR="00392CB6" w:rsidRPr="00392CB6" w:rsidRDefault="00392CB6"/>
        </w:tc>
      </w:tr>
      <w:tr w:rsidR="00392CB6" w:rsidRPr="00392CB6" w:rsidTr="00392CB6">
        <w:trPr>
          <w:trHeight w:val="600"/>
        </w:trPr>
        <w:tc>
          <w:tcPr>
            <w:tcW w:w="3728" w:type="dxa"/>
            <w:vMerge w:val="restart"/>
            <w:hideMark/>
          </w:tcPr>
          <w:p w:rsidR="00392CB6" w:rsidRPr="00392CB6" w:rsidRDefault="00392CB6">
            <w:r w:rsidRPr="00392CB6">
              <w:t xml:space="preserve">2.7. Ремонт  замена и установка </w:t>
            </w:r>
            <w:proofErr w:type="gramStart"/>
            <w:r w:rsidRPr="00392CB6">
              <w:t>групповых</w:t>
            </w:r>
            <w:proofErr w:type="gramEnd"/>
            <w:r w:rsidRPr="00392CB6">
              <w:t xml:space="preserve"> ПУ на СО и ГВС</w:t>
            </w:r>
          </w:p>
        </w:tc>
        <w:tc>
          <w:tcPr>
            <w:tcW w:w="1705" w:type="dxa"/>
            <w:noWrap/>
            <w:hideMark/>
          </w:tcPr>
          <w:p w:rsidR="00392CB6" w:rsidRPr="00392CB6" w:rsidRDefault="00392CB6" w:rsidP="00392CB6">
            <w:r w:rsidRPr="00392CB6">
              <w:t>шт.</w:t>
            </w:r>
          </w:p>
        </w:tc>
        <w:tc>
          <w:tcPr>
            <w:tcW w:w="2638" w:type="dxa"/>
            <w:noWrap/>
            <w:hideMark/>
          </w:tcPr>
          <w:p w:rsidR="00392CB6" w:rsidRPr="00392CB6" w:rsidRDefault="00392CB6">
            <w:r w:rsidRPr="00392CB6">
              <w:t xml:space="preserve">                                         4,00   </w:t>
            </w:r>
          </w:p>
        </w:tc>
        <w:tc>
          <w:tcPr>
            <w:tcW w:w="1500" w:type="dxa"/>
            <w:vMerge w:val="restart"/>
            <w:hideMark/>
          </w:tcPr>
          <w:p w:rsidR="00392CB6" w:rsidRPr="00392CB6" w:rsidRDefault="00392CB6" w:rsidP="00392CB6">
            <w:r w:rsidRPr="00392CB6">
              <w:t>местный бюджет</w:t>
            </w:r>
          </w:p>
        </w:tc>
      </w:tr>
      <w:tr w:rsidR="00392CB6" w:rsidRPr="00392CB6" w:rsidTr="00392CB6">
        <w:trPr>
          <w:trHeight w:val="600"/>
        </w:trPr>
        <w:tc>
          <w:tcPr>
            <w:tcW w:w="3728" w:type="dxa"/>
            <w:vMerge/>
            <w:hideMark/>
          </w:tcPr>
          <w:p w:rsidR="00392CB6" w:rsidRPr="00392CB6" w:rsidRDefault="00392CB6"/>
        </w:tc>
        <w:tc>
          <w:tcPr>
            <w:tcW w:w="1705" w:type="dxa"/>
            <w:hideMark/>
          </w:tcPr>
          <w:p w:rsidR="00392CB6" w:rsidRPr="00392CB6" w:rsidRDefault="00392CB6" w:rsidP="00392CB6">
            <w:r w:rsidRPr="00392CB6">
              <w:t>рублей</w:t>
            </w:r>
          </w:p>
        </w:tc>
        <w:tc>
          <w:tcPr>
            <w:tcW w:w="2638" w:type="dxa"/>
            <w:noWrap/>
            <w:hideMark/>
          </w:tcPr>
          <w:p w:rsidR="00392CB6" w:rsidRPr="00392CB6" w:rsidRDefault="00392CB6">
            <w:r w:rsidRPr="00392CB6">
              <w:t xml:space="preserve">                                4 176,00   </w:t>
            </w:r>
          </w:p>
        </w:tc>
        <w:tc>
          <w:tcPr>
            <w:tcW w:w="1500" w:type="dxa"/>
            <w:vMerge/>
            <w:hideMark/>
          </w:tcPr>
          <w:p w:rsidR="00392CB6" w:rsidRPr="00392CB6" w:rsidRDefault="00392CB6"/>
        </w:tc>
      </w:tr>
      <w:tr w:rsidR="00392CB6" w:rsidRPr="00392CB6" w:rsidTr="00392CB6">
        <w:trPr>
          <w:trHeight w:val="600"/>
        </w:trPr>
        <w:tc>
          <w:tcPr>
            <w:tcW w:w="3728" w:type="dxa"/>
            <w:vMerge w:val="restart"/>
            <w:hideMark/>
          </w:tcPr>
          <w:p w:rsidR="00392CB6" w:rsidRPr="00392CB6" w:rsidRDefault="00392CB6">
            <w:r w:rsidRPr="00392CB6">
              <w:t xml:space="preserve">2.8. Ремонт замена и установка групповых САР </w:t>
            </w:r>
            <w:proofErr w:type="gramStart"/>
            <w:r w:rsidRPr="00392CB6">
              <w:t>на</w:t>
            </w:r>
            <w:proofErr w:type="gramEnd"/>
            <w:r w:rsidRPr="00392CB6">
              <w:t xml:space="preserve"> СО и ГВС</w:t>
            </w:r>
          </w:p>
        </w:tc>
        <w:tc>
          <w:tcPr>
            <w:tcW w:w="1705" w:type="dxa"/>
            <w:noWrap/>
            <w:hideMark/>
          </w:tcPr>
          <w:p w:rsidR="00392CB6" w:rsidRPr="00392CB6" w:rsidRDefault="00392CB6" w:rsidP="00392CB6">
            <w:r w:rsidRPr="00392CB6">
              <w:t>шт.</w:t>
            </w:r>
          </w:p>
        </w:tc>
        <w:tc>
          <w:tcPr>
            <w:tcW w:w="2638" w:type="dxa"/>
            <w:noWrap/>
            <w:hideMark/>
          </w:tcPr>
          <w:p w:rsidR="00392CB6" w:rsidRPr="00392CB6" w:rsidRDefault="00392CB6">
            <w:r w:rsidRPr="00392CB6">
              <w:t xml:space="preserve">                                         6,00   </w:t>
            </w:r>
          </w:p>
        </w:tc>
        <w:tc>
          <w:tcPr>
            <w:tcW w:w="1500" w:type="dxa"/>
            <w:vMerge w:val="restart"/>
            <w:hideMark/>
          </w:tcPr>
          <w:p w:rsidR="00392CB6" w:rsidRPr="00392CB6" w:rsidRDefault="00392CB6" w:rsidP="00392CB6">
            <w:r w:rsidRPr="00392CB6">
              <w:t>местный бюджет</w:t>
            </w:r>
          </w:p>
        </w:tc>
      </w:tr>
      <w:tr w:rsidR="00392CB6" w:rsidRPr="00392CB6" w:rsidTr="00392CB6">
        <w:trPr>
          <w:trHeight w:val="600"/>
        </w:trPr>
        <w:tc>
          <w:tcPr>
            <w:tcW w:w="3728" w:type="dxa"/>
            <w:vMerge/>
            <w:hideMark/>
          </w:tcPr>
          <w:p w:rsidR="00392CB6" w:rsidRPr="00392CB6" w:rsidRDefault="00392CB6"/>
        </w:tc>
        <w:tc>
          <w:tcPr>
            <w:tcW w:w="1705" w:type="dxa"/>
            <w:hideMark/>
          </w:tcPr>
          <w:p w:rsidR="00392CB6" w:rsidRPr="00392CB6" w:rsidRDefault="00392CB6" w:rsidP="00392CB6">
            <w:r w:rsidRPr="00392CB6">
              <w:t>рублей</w:t>
            </w:r>
          </w:p>
        </w:tc>
        <w:tc>
          <w:tcPr>
            <w:tcW w:w="2638" w:type="dxa"/>
            <w:noWrap/>
            <w:hideMark/>
          </w:tcPr>
          <w:p w:rsidR="00392CB6" w:rsidRPr="00392CB6" w:rsidRDefault="00392CB6">
            <w:r w:rsidRPr="00392CB6">
              <w:t xml:space="preserve">                                7 200,00   </w:t>
            </w:r>
          </w:p>
        </w:tc>
        <w:tc>
          <w:tcPr>
            <w:tcW w:w="1500" w:type="dxa"/>
            <w:vMerge/>
            <w:hideMark/>
          </w:tcPr>
          <w:p w:rsidR="00392CB6" w:rsidRPr="00392CB6" w:rsidRDefault="00392CB6"/>
        </w:tc>
      </w:tr>
      <w:tr w:rsidR="00392CB6" w:rsidRPr="00392CB6" w:rsidTr="00392CB6">
        <w:trPr>
          <w:trHeight w:val="825"/>
        </w:trPr>
        <w:tc>
          <w:tcPr>
            <w:tcW w:w="3728" w:type="dxa"/>
            <w:hideMark/>
          </w:tcPr>
          <w:p w:rsidR="00392CB6" w:rsidRPr="00392CB6" w:rsidRDefault="00392CB6">
            <w:r w:rsidRPr="00392CB6">
              <w:lastRenderedPageBreak/>
              <w:t xml:space="preserve">2.9. Электротехнические устройства, в </w:t>
            </w:r>
            <w:proofErr w:type="spellStart"/>
            <w:r w:rsidRPr="00392CB6">
              <w:t>т.ч</w:t>
            </w:r>
            <w:proofErr w:type="spellEnd"/>
            <w:r w:rsidRPr="00392CB6">
              <w:t>.</w:t>
            </w:r>
          </w:p>
        </w:tc>
        <w:tc>
          <w:tcPr>
            <w:tcW w:w="1705" w:type="dxa"/>
            <w:hideMark/>
          </w:tcPr>
          <w:p w:rsidR="00392CB6" w:rsidRPr="00392CB6" w:rsidRDefault="00392CB6" w:rsidP="00392CB6">
            <w:r w:rsidRPr="00392CB6">
              <w:t>рублей</w:t>
            </w:r>
          </w:p>
        </w:tc>
        <w:tc>
          <w:tcPr>
            <w:tcW w:w="2638" w:type="dxa"/>
            <w:noWrap/>
            <w:hideMark/>
          </w:tcPr>
          <w:p w:rsidR="00392CB6" w:rsidRPr="00392CB6" w:rsidRDefault="00392CB6">
            <w:r w:rsidRPr="00392CB6">
              <w:t xml:space="preserve">                              57 997,00   </w:t>
            </w:r>
          </w:p>
        </w:tc>
        <w:tc>
          <w:tcPr>
            <w:tcW w:w="1500" w:type="dxa"/>
            <w:hideMark/>
          </w:tcPr>
          <w:p w:rsidR="00392CB6" w:rsidRPr="00392CB6" w:rsidRDefault="00392CB6" w:rsidP="00392CB6">
            <w:r w:rsidRPr="00392CB6">
              <w:t>местный бюджет</w:t>
            </w:r>
          </w:p>
        </w:tc>
      </w:tr>
      <w:tr w:rsidR="00392CB6" w:rsidRPr="00392CB6" w:rsidTr="00392CB6">
        <w:trPr>
          <w:trHeight w:val="600"/>
        </w:trPr>
        <w:tc>
          <w:tcPr>
            <w:tcW w:w="3728" w:type="dxa"/>
            <w:vMerge w:val="restart"/>
            <w:hideMark/>
          </w:tcPr>
          <w:p w:rsidR="00392CB6" w:rsidRPr="00392CB6" w:rsidRDefault="00392CB6">
            <w:r w:rsidRPr="00392CB6">
              <w:t xml:space="preserve">2.9.1. Замена электропроводки, </w:t>
            </w:r>
            <w:proofErr w:type="spellStart"/>
            <w:r w:rsidRPr="00392CB6">
              <w:t>электрооборуд</w:t>
            </w:r>
            <w:proofErr w:type="spellEnd"/>
            <w:r w:rsidRPr="00392CB6">
              <w:t>., светил</w:t>
            </w:r>
            <w:proofErr w:type="gramStart"/>
            <w:r w:rsidRPr="00392CB6">
              <w:t>.</w:t>
            </w:r>
            <w:proofErr w:type="gramEnd"/>
            <w:r w:rsidRPr="00392CB6">
              <w:t xml:space="preserve"> </w:t>
            </w:r>
            <w:proofErr w:type="gramStart"/>
            <w:r w:rsidRPr="00392CB6">
              <w:t>и</w:t>
            </w:r>
            <w:proofErr w:type="gramEnd"/>
            <w:r w:rsidRPr="00392CB6">
              <w:t xml:space="preserve"> др.</w:t>
            </w:r>
          </w:p>
        </w:tc>
        <w:tc>
          <w:tcPr>
            <w:tcW w:w="1705" w:type="dxa"/>
            <w:noWrap/>
            <w:hideMark/>
          </w:tcPr>
          <w:p w:rsidR="00392CB6" w:rsidRPr="00392CB6" w:rsidRDefault="00392CB6" w:rsidP="00392CB6">
            <w:proofErr w:type="spellStart"/>
            <w:r w:rsidRPr="00392CB6">
              <w:t>м.п</w:t>
            </w:r>
            <w:proofErr w:type="spellEnd"/>
            <w:r w:rsidRPr="00392CB6">
              <w:t>.</w:t>
            </w:r>
          </w:p>
        </w:tc>
        <w:tc>
          <w:tcPr>
            <w:tcW w:w="2638" w:type="dxa"/>
            <w:noWrap/>
            <w:hideMark/>
          </w:tcPr>
          <w:p w:rsidR="00392CB6" w:rsidRPr="00392CB6" w:rsidRDefault="00392CB6">
            <w:r w:rsidRPr="00392CB6">
              <w:t xml:space="preserve">                                2 450,00   </w:t>
            </w:r>
          </w:p>
        </w:tc>
        <w:tc>
          <w:tcPr>
            <w:tcW w:w="1500" w:type="dxa"/>
            <w:vMerge w:val="restart"/>
            <w:hideMark/>
          </w:tcPr>
          <w:p w:rsidR="00392CB6" w:rsidRPr="00392CB6" w:rsidRDefault="00392CB6" w:rsidP="00392CB6">
            <w:r w:rsidRPr="00392CB6">
              <w:t>местный бюджет</w:t>
            </w:r>
          </w:p>
        </w:tc>
      </w:tr>
      <w:tr w:rsidR="00392CB6" w:rsidRPr="00392CB6" w:rsidTr="00392CB6">
        <w:trPr>
          <w:trHeight w:val="600"/>
        </w:trPr>
        <w:tc>
          <w:tcPr>
            <w:tcW w:w="3728" w:type="dxa"/>
            <w:vMerge/>
            <w:hideMark/>
          </w:tcPr>
          <w:p w:rsidR="00392CB6" w:rsidRPr="00392CB6" w:rsidRDefault="00392CB6"/>
        </w:tc>
        <w:tc>
          <w:tcPr>
            <w:tcW w:w="1705" w:type="dxa"/>
            <w:hideMark/>
          </w:tcPr>
          <w:p w:rsidR="00392CB6" w:rsidRPr="00392CB6" w:rsidRDefault="00392CB6" w:rsidP="00392CB6">
            <w:r w:rsidRPr="00392CB6">
              <w:t>рублей</w:t>
            </w:r>
          </w:p>
        </w:tc>
        <w:tc>
          <w:tcPr>
            <w:tcW w:w="2638" w:type="dxa"/>
            <w:noWrap/>
            <w:hideMark/>
          </w:tcPr>
          <w:p w:rsidR="00392CB6" w:rsidRPr="00392CB6" w:rsidRDefault="00392CB6">
            <w:r w:rsidRPr="00392CB6">
              <w:t xml:space="preserve">                              30 097,00   </w:t>
            </w:r>
          </w:p>
        </w:tc>
        <w:tc>
          <w:tcPr>
            <w:tcW w:w="1500" w:type="dxa"/>
            <w:vMerge/>
            <w:hideMark/>
          </w:tcPr>
          <w:p w:rsidR="00392CB6" w:rsidRPr="00392CB6" w:rsidRDefault="00392CB6"/>
        </w:tc>
      </w:tr>
      <w:tr w:rsidR="00392CB6" w:rsidRPr="00392CB6" w:rsidTr="00392CB6">
        <w:trPr>
          <w:trHeight w:val="600"/>
        </w:trPr>
        <w:tc>
          <w:tcPr>
            <w:tcW w:w="3728" w:type="dxa"/>
            <w:vMerge w:val="restart"/>
            <w:hideMark/>
          </w:tcPr>
          <w:p w:rsidR="00392CB6" w:rsidRPr="00392CB6" w:rsidRDefault="00392CB6">
            <w:r w:rsidRPr="00392CB6">
              <w:t xml:space="preserve">2.9.2. Замена светильников на </w:t>
            </w:r>
            <w:proofErr w:type="gramStart"/>
            <w:r w:rsidRPr="00392CB6">
              <w:t>энергосберегающие</w:t>
            </w:r>
            <w:proofErr w:type="gramEnd"/>
          </w:p>
        </w:tc>
        <w:tc>
          <w:tcPr>
            <w:tcW w:w="1705" w:type="dxa"/>
            <w:noWrap/>
            <w:hideMark/>
          </w:tcPr>
          <w:p w:rsidR="00392CB6" w:rsidRPr="00392CB6" w:rsidRDefault="00392CB6" w:rsidP="00392CB6">
            <w:r w:rsidRPr="00392CB6">
              <w:t>шт.</w:t>
            </w:r>
          </w:p>
        </w:tc>
        <w:tc>
          <w:tcPr>
            <w:tcW w:w="2638" w:type="dxa"/>
            <w:noWrap/>
            <w:hideMark/>
          </w:tcPr>
          <w:p w:rsidR="00392CB6" w:rsidRPr="00392CB6" w:rsidRDefault="00392CB6">
            <w:r w:rsidRPr="00392CB6">
              <w:t xml:space="preserve">                                    350,00   </w:t>
            </w:r>
          </w:p>
        </w:tc>
        <w:tc>
          <w:tcPr>
            <w:tcW w:w="1500" w:type="dxa"/>
            <w:vMerge w:val="restart"/>
            <w:hideMark/>
          </w:tcPr>
          <w:p w:rsidR="00392CB6" w:rsidRPr="00392CB6" w:rsidRDefault="00392CB6" w:rsidP="00392CB6">
            <w:r w:rsidRPr="00392CB6">
              <w:t>местный бюджет</w:t>
            </w:r>
          </w:p>
        </w:tc>
      </w:tr>
      <w:tr w:rsidR="00392CB6" w:rsidRPr="00392CB6" w:rsidTr="00392CB6">
        <w:trPr>
          <w:trHeight w:val="600"/>
        </w:trPr>
        <w:tc>
          <w:tcPr>
            <w:tcW w:w="3728" w:type="dxa"/>
            <w:vMerge/>
            <w:hideMark/>
          </w:tcPr>
          <w:p w:rsidR="00392CB6" w:rsidRPr="00392CB6" w:rsidRDefault="00392CB6"/>
        </w:tc>
        <w:tc>
          <w:tcPr>
            <w:tcW w:w="1705" w:type="dxa"/>
            <w:hideMark/>
          </w:tcPr>
          <w:p w:rsidR="00392CB6" w:rsidRPr="00392CB6" w:rsidRDefault="00392CB6" w:rsidP="00392CB6">
            <w:r w:rsidRPr="00392CB6">
              <w:t>рублей</w:t>
            </w:r>
          </w:p>
        </w:tc>
        <w:tc>
          <w:tcPr>
            <w:tcW w:w="2638" w:type="dxa"/>
            <w:noWrap/>
            <w:hideMark/>
          </w:tcPr>
          <w:p w:rsidR="00392CB6" w:rsidRPr="00392CB6" w:rsidRDefault="00392CB6">
            <w:r w:rsidRPr="00392CB6">
              <w:t xml:space="preserve">                              12 900,00   </w:t>
            </w:r>
          </w:p>
        </w:tc>
        <w:tc>
          <w:tcPr>
            <w:tcW w:w="1500" w:type="dxa"/>
            <w:vMerge/>
            <w:hideMark/>
          </w:tcPr>
          <w:p w:rsidR="00392CB6" w:rsidRPr="00392CB6" w:rsidRDefault="00392CB6"/>
        </w:tc>
      </w:tr>
      <w:tr w:rsidR="00392CB6" w:rsidRPr="00392CB6" w:rsidTr="00392CB6">
        <w:trPr>
          <w:trHeight w:val="600"/>
        </w:trPr>
        <w:tc>
          <w:tcPr>
            <w:tcW w:w="3728" w:type="dxa"/>
            <w:vMerge w:val="restart"/>
            <w:hideMark/>
          </w:tcPr>
          <w:p w:rsidR="00392CB6" w:rsidRPr="00392CB6" w:rsidRDefault="00392CB6">
            <w:r w:rsidRPr="00392CB6">
              <w:t xml:space="preserve">Ремонт </w:t>
            </w:r>
            <w:proofErr w:type="gramStart"/>
            <w:r w:rsidRPr="00392CB6">
              <w:t>этажных</w:t>
            </w:r>
            <w:proofErr w:type="gramEnd"/>
            <w:r w:rsidRPr="00392CB6">
              <w:t xml:space="preserve"> </w:t>
            </w:r>
            <w:proofErr w:type="spellStart"/>
            <w:r w:rsidRPr="00392CB6">
              <w:t>считков</w:t>
            </w:r>
            <w:proofErr w:type="spellEnd"/>
          </w:p>
        </w:tc>
        <w:tc>
          <w:tcPr>
            <w:tcW w:w="1705" w:type="dxa"/>
            <w:noWrap/>
            <w:hideMark/>
          </w:tcPr>
          <w:p w:rsidR="00392CB6" w:rsidRPr="00392CB6" w:rsidRDefault="00392CB6" w:rsidP="00392CB6">
            <w:r w:rsidRPr="00392CB6">
              <w:t>шт.</w:t>
            </w:r>
          </w:p>
        </w:tc>
        <w:tc>
          <w:tcPr>
            <w:tcW w:w="2638" w:type="dxa"/>
            <w:noWrap/>
            <w:hideMark/>
          </w:tcPr>
          <w:p w:rsidR="00392CB6" w:rsidRPr="00392CB6" w:rsidRDefault="00392CB6">
            <w:r w:rsidRPr="00392CB6">
              <w:t xml:space="preserve">                                      48,00   </w:t>
            </w:r>
          </w:p>
        </w:tc>
        <w:tc>
          <w:tcPr>
            <w:tcW w:w="1500" w:type="dxa"/>
            <w:vMerge w:val="restart"/>
            <w:hideMark/>
          </w:tcPr>
          <w:p w:rsidR="00392CB6" w:rsidRPr="00392CB6" w:rsidRDefault="00392CB6" w:rsidP="00392CB6">
            <w:r w:rsidRPr="00392CB6">
              <w:t>местный бюджет</w:t>
            </w:r>
          </w:p>
        </w:tc>
      </w:tr>
      <w:tr w:rsidR="00392CB6" w:rsidRPr="00392CB6" w:rsidTr="00392CB6">
        <w:trPr>
          <w:trHeight w:val="600"/>
        </w:trPr>
        <w:tc>
          <w:tcPr>
            <w:tcW w:w="3728" w:type="dxa"/>
            <w:vMerge/>
            <w:hideMark/>
          </w:tcPr>
          <w:p w:rsidR="00392CB6" w:rsidRPr="00392CB6" w:rsidRDefault="00392CB6"/>
        </w:tc>
        <w:tc>
          <w:tcPr>
            <w:tcW w:w="1705" w:type="dxa"/>
            <w:hideMark/>
          </w:tcPr>
          <w:p w:rsidR="00392CB6" w:rsidRPr="00392CB6" w:rsidRDefault="00392CB6" w:rsidP="00392CB6">
            <w:r w:rsidRPr="00392CB6">
              <w:t>рублей</w:t>
            </w:r>
          </w:p>
        </w:tc>
        <w:tc>
          <w:tcPr>
            <w:tcW w:w="2638" w:type="dxa"/>
            <w:noWrap/>
            <w:hideMark/>
          </w:tcPr>
          <w:p w:rsidR="00392CB6" w:rsidRPr="00392CB6" w:rsidRDefault="00392CB6">
            <w:r w:rsidRPr="00392CB6">
              <w:t xml:space="preserve">                                7 000,00   </w:t>
            </w:r>
          </w:p>
        </w:tc>
        <w:tc>
          <w:tcPr>
            <w:tcW w:w="1500" w:type="dxa"/>
            <w:vMerge/>
            <w:hideMark/>
          </w:tcPr>
          <w:p w:rsidR="00392CB6" w:rsidRPr="00392CB6" w:rsidRDefault="00392CB6"/>
        </w:tc>
      </w:tr>
      <w:tr w:rsidR="00392CB6" w:rsidRPr="00392CB6" w:rsidTr="00392CB6">
        <w:trPr>
          <w:trHeight w:val="600"/>
        </w:trPr>
        <w:tc>
          <w:tcPr>
            <w:tcW w:w="3728" w:type="dxa"/>
            <w:vMerge w:val="restart"/>
            <w:hideMark/>
          </w:tcPr>
          <w:p w:rsidR="00392CB6" w:rsidRPr="00392CB6" w:rsidRDefault="00392CB6">
            <w:r w:rsidRPr="00392CB6">
              <w:t>2.9.4. Ремонт оборудования охранной и пожарной сигнализации</w:t>
            </w:r>
          </w:p>
        </w:tc>
        <w:tc>
          <w:tcPr>
            <w:tcW w:w="1705" w:type="dxa"/>
            <w:vMerge w:val="restart"/>
            <w:hideMark/>
          </w:tcPr>
          <w:p w:rsidR="00392CB6" w:rsidRPr="00392CB6" w:rsidRDefault="00392CB6" w:rsidP="00392CB6">
            <w:r w:rsidRPr="00392CB6">
              <w:t>рублей</w:t>
            </w:r>
          </w:p>
        </w:tc>
        <w:tc>
          <w:tcPr>
            <w:tcW w:w="2638" w:type="dxa"/>
            <w:vMerge w:val="restart"/>
            <w:noWrap/>
            <w:hideMark/>
          </w:tcPr>
          <w:p w:rsidR="00392CB6" w:rsidRPr="00392CB6" w:rsidRDefault="00392CB6" w:rsidP="00392CB6">
            <w:r w:rsidRPr="00392CB6">
              <w:t xml:space="preserve">                                8 000,00   </w:t>
            </w:r>
          </w:p>
        </w:tc>
        <w:tc>
          <w:tcPr>
            <w:tcW w:w="1500" w:type="dxa"/>
            <w:vMerge w:val="restart"/>
            <w:hideMark/>
          </w:tcPr>
          <w:p w:rsidR="00392CB6" w:rsidRPr="00392CB6" w:rsidRDefault="00392CB6" w:rsidP="00392CB6">
            <w:r w:rsidRPr="00392CB6">
              <w:t>местный бюджет</w:t>
            </w:r>
          </w:p>
        </w:tc>
      </w:tr>
      <w:tr w:rsidR="00392CB6" w:rsidRPr="00392CB6" w:rsidTr="00392CB6">
        <w:trPr>
          <w:trHeight w:val="600"/>
        </w:trPr>
        <w:tc>
          <w:tcPr>
            <w:tcW w:w="3728" w:type="dxa"/>
            <w:vMerge/>
            <w:hideMark/>
          </w:tcPr>
          <w:p w:rsidR="00392CB6" w:rsidRPr="00392CB6" w:rsidRDefault="00392CB6"/>
        </w:tc>
        <w:tc>
          <w:tcPr>
            <w:tcW w:w="1705" w:type="dxa"/>
            <w:vMerge/>
            <w:hideMark/>
          </w:tcPr>
          <w:p w:rsidR="00392CB6" w:rsidRPr="00392CB6" w:rsidRDefault="00392CB6"/>
        </w:tc>
        <w:tc>
          <w:tcPr>
            <w:tcW w:w="2638" w:type="dxa"/>
            <w:vMerge/>
            <w:hideMark/>
          </w:tcPr>
          <w:p w:rsidR="00392CB6" w:rsidRPr="00392CB6" w:rsidRDefault="00392CB6"/>
        </w:tc>
        <w:tc>
          <w:tcPr>
            <w:tcW w:w="1500" w:type="dxa"/>
            <w:vMerge/>
            <w:hideMark/>
          </w:tcPr>
          <w:p w:rsidR="00392CB6" w:rsidRPr="00392CB6" w:rsidRDefault="00392CB6"/>
        </w:tc>
      </w:tr>
      <w:tr w:rsidR="00392CB6" w:rsidRPr="00392CB6" w:rsidTr="00392CB6">
        <w:trPr>
          <w:trHeight w:val="600"/>
        </w:trPr>
        <w:tc>
          <w:tcPr>
            <w:tcW w:w="3728" w:type="dxa"/>
            <w:noWrap/>
            <w:hideMark/>
          </w:tcPr>
          <w:p w:rsidR="00392CB6" w:rsidRPr="00392CB6" w:rsidRDefault="00392CB6">
            <w:r w:rsidRPr="00392CB6">
              <w:t>2.9.5.Ликвидация отказов лифтов</w:t>
            </w:r>
          </w:p>
        </w:tc>
        <w:tc>
          <w:tcPr>
            <w:tcW w:w="1705" w:type="dxa"/>
            <w:hideMark/>
          </w:tcPr>
          <w:p w:rsidR="00392CB6" w:rsidRPr="00392CB6" w:rsidRDefault="00392CB6" w:rsidP="00392CB6">
            <w:r w:rsidRPr="00392CB6">
              <w:t>рублей</w:t>
            </w:r>
          </w:p>
        </w:tc>
        <w:tc>
          <w:tcPr>
            <w:tcW w:w="2638" w:type="dxa"/>
            <w:noWrap/>
            <w:hideMark/>
          </w:tcPr>
          <w:p w:rsidR="00392CB6" w:rsidRPr="00392CB6" w:rsidRDefault="00392CB6">
            <w:r w:rsidRPr="00392CB6">
              <w:t> </w:t>
            </w:r>
          </w:p>
        </w:tc>
        <w:tc>
          <w:tcPr>
            <w:tcW w:w="1500" w:type="dxa"/>
            <w:noWrap/>
            <w:hideMark/>
          </w:tcPr>
          <w:p w:rsidR="00392CB6" w:rsidRPr="00392CB6" w:rsidRDefault="00392CB6">
            <w:r w:rsidRPr="00392CB6">
              <w:t> </w:t>
            </w:r>
          </w:p>
        </w:tc>
      </w:tr>
      <w:tr w:rsidR="00392CB6" w:rsidRPr="00392CB6" w:rsidTr="00392CB6">
        <w:trPr>
          <w:trHeight w:val="600"/>
        </w:trPr>
        <w:tc>
          <w:tcPr>
            <w:tcW w:w="3728" w:type="dxa"/>
            <w:vMerge w:val="restart"/>
            <w:hideMark/>
          </w:tcPr>
          <w:p w:rsidR="00392CB6" w:rsidRPr="00392CB6" w:rsidRDefault="00392CB6">
            <w:r w:rsidRPr="00392CB6">
              <w:t>2.10. Ремонт и замена вторичных сетей</w:t>
            </w:r>
          </w:p>
        </w:tc>
        <w:tc>
          <w:tcPr>
            <w:tcW w:w="1705" w:type="dxa"/>
            <w:noWrap/>
            <w:hideMark/>
          </w:tcPr>
          <w:p w:rsidR="00392CB6" w:rsidRPr="00392CB6" w:rsidRDefault="00392CB6" w:rsidP="00392CB6">
            <w:proofErr w:type="spellStart"/>
            <w:r w:rsidRPr="00392CB6">
              <w:t>м.п</w:t>
            </w:r>
            <w:proofErr w:type="spellEnd"/>
            <w:r w:rsidRPr="00392CB6">
              <w:t>.</w:t>
            </w:r>
          </w:p>
        </w:tc>
        <w:tc>
          <w:tcPr>
            <w:tcW w:w="2638" w:type="dxa"/>
            <w:noWrap/>
            <w:hideMark/>
          </w:tcPr>
          <w:p w:rsidR="00392CB6" w:rsidRPr="00392CB6" w:rsidRDefault="00392CB6">
            <w:r w:rsidRPr="00392CB6">
              <w:t> </w:t>
            </w:r>
          </w:p>
        </w:tc>
        <w:tc>
          <w:tcPr>
            <w:tcW w:w="1500" w:type="dxa"/>
            <w:noWrap/>
            <w:hideMark/>
          </w:tcPr>
          <w:p w:rsidR="00392CB6" w:rsidRPr="00392CB6" w:rsidRDefault="00392CB6" w:rsidP="00392CB6">
            <w:r w:rsidRPr="00392CB6">
              <w:t> </w:t>
            </w:r>
          </w:p>
        </w:tc>
      </w:tr>
      <w:tr w:rsidR="00392CB6" w:rsidRPr="00392CB6" w:rsidTr="00392CB6">
        <w:trPr>
          <w:trHeight w:val="600"/>
        </w:trPr>
        <w:tc>
          <w:tcPr>
            <w:tcW w:w="3728" w:type="dxa"/>
            <w:vMerge/>
            <w:hideMark/>
          </w:tcPr>
          <w:p w:rsidR="00392CB6" w:rsidRPr="00392CB6" w:rsidRDefault="00392CB6"/>
        </w:tc>
        <w:tc>
          <w:tcPr>
            <w:tcW w:w="1705" w:type="dxa"/>
            <w:hideMark/>
          </w:tcPr>
          <w:p w:rsidR="00392CB6" w:rsidRPr="00392CB6" w:rsidRDefault="00392CB6" w:rsidP="00392CB6">
            <w:r w:rsidRPr="00392CB6">
              <w:t>рублей</w:t>
            </w:r>
          </w:p>
        </w:tc>
        <w:tc>
          <w:tcPr>
            <w:tcW w:w="2638" w:type="dxa"/>
            <w:noWrap/>
            <w:hideMark/>
          </w:tcPr>
          <w:p w:rsidR="00392CB6" w:rsidRPr="00392CB6" w:rsidRDefault="00392CB6">
            <w:r w:rsidRPr="00392CB6">
              <w:t> </w:t>
            </w:r>
          </w:p>
        </w:tc>
        <w:tc>
          <w:tcPr>
            <w:tcW w:w="1500" w:type="dxa"/>
            <w:noWrap/>
            <w:hideMark/>
          </w:tcPr>
          <w:p w:rsidR="00392CB6" w:rsidRPr="00392CB6" w:rsidRDefault="00392CB6" w:rsidP="00392CB6">
            <w:r w:rsidRPr="00392CB6">
              <w:t> </w:t>
            </w:r>
          </w:p>
        </w:tc>
      </w:tr>
      <w:tr w:rsidR="00392CB6" w:rsidRPr="00392CB6" w:rsidTr="00392CB6">
        <w:trPr>
          <w:trHeight w:val="1125"/>
        </w:trPr>
        <w:tc>
          <w:tcPr>
            <w:tcW w:w="3728" w:type="dxa"/>
            <w:hideMark/>
          </w:tcPr>
          <w:p w:rsidR="00392CB6" w:rsidRPr="00392CB6" w:rsidRDefault="00392CB6">
            <w:r w:rsidRPr="00392CB6">
              <w:t xml:space="preserve">2.11. Прочие работы по ремонту освещение дворовых </w:t>
            </w:r>
            <w:proofErr w:type="spellStart"/>
            <w:r w:rsidRPr="00392CB6">
              <w:t>територий</w:t>
            </w:r>
            <w:proofErr w:type="spellEnd"/>
            <w:r w:rsidRPr="00392CB6">
              <w:t xml:space="preserve">  и </w:t>
            </w:r>
            <w:proofErr w:type="spellStart"/>
            <w:r w:rsidRPr="00392CB6">
              <w:t>инж</w:t>
            </w:r>
            <w:proofErr w:type="gramStart"/>
            <w:r w:rsidRPr="00392CB6">
              <w:t>.с</w:t>
            </w:r>
            <w:proofErr w:type="gramEnd"/>
            <w:r w:rsidRPr="00392CB6">
              <w:t>истем</w:t>
            </w:r>
            <w:proofErr w:type="spellEnd"/>
            <w:r w:rsidRPr="00392CB6">
              <w:t>.</w:t>
            </w:r>
          </w:p>
        </w:tc>
        <w:tc>
          <w:tcPr>
            <w:tcW w:w="1705" w:type="dxa"/>
            <w:hideMark/>
          </w:tcPr>
          <w:p w:rsidR="00392CB6" w:rsidRPr="00392CB6" w:rsidRDefault="00392CB6" w:rsidP="00392CB6">
            <w:r w:rsidRPr="00392CB6">
              <w:t>рублей</w:t>
            </w:r>
          </w:p>
        </w:tc>
        <w:tc>
          <w:tcPr>
            <w:tcW w:w="2638" w:type="dxa"/>
            <w:noWrap/>
            <w:hideMark/>
          </w:tcPr>
          <w:p w:rsidR="00392CB6" w:rsidRPr="00392CB6" w:rsidRDefault="00392CB6">
            <w:r w:rsidRPr="00392CB6">
              <w:t xml:space="preserve">                              10 000,00   </w:t>
            </w:r>
          </w:p>
        </w:tc>
        <w:tc>
          <w:tcPr>
            <w:tcW w:w="1500" w:type="dxa"/>
            <w:hideMark/>
          </w:tcPr>
          <w:p w:rsidR="00392CB6" w:rsidRPr="00392CB6" w:rsidRDefault="00392CB6" w:rsidP="00392CB6">
            <w:r w:rsidRPr="00392CB6">
              <w:t>местный бюджет</w:t>
            </w:r>
          </w:p>
        </w:tc>
      </w:tr>
    </w:tbl>
    <w:p w:rsidR="001B3E03" w:rsidRDefault="001B3E03"/>
    <w:sectPr w:rsidR="001B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B6"/>
    <w:rsid w:val="001B3E03"/>
    <w:rsid w:val="00392CB6"/>
    <w:rsid w:val="003A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Duracell</dc:creator>
  <cp:keywords/>
  <dc:description/>
  <cp:lastModifiedBy>Duracell</cp:lastModifiedBy>
  <cp:revision>1</cp:revision>
  <dcterms:created xsi:type="dcterms:W3CDTF">2022-02-22T12:02:00Z</dcterms:created>
  <dcterms:modified xsi:type="dcterms:W3CDTF">2022-02-22T12:05:00Z</dcterms:modified>
</cp:coreProperties>
</file>